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0B" w:rsidRDefault="00280A0B" w:rsidP="005C4299">
      <w:pPr>
        <w:ind w:left="-561" w:firstLine="561"/>
        <w:rPr>
          <w:sz w:val="26"/>
          <w:szCs w:val="26"/>
        </w:rPr>
      </w:pPr>
    </w:p>
    <w:p w:rsidR="00A14844" w:rsidRPr="00D54AE0" w:rsidRDefault="00A14844" w:rsidP="00A14844">
      <w:pPr>
        <w:ind w:left="-561" w:firstLine="561"/>
        <w:jc w:val="center"/>
        <w:rPr>
          <w:sz w:val="26"/>
          <w:szCs w:val="26"/>
        </w:rPr>
      </w:pPr>
      <w:r w:rsidRPr="00D54AE0">
        <w:rPr>
          <w:sz w:val="26"/>
          <w:szCs w:val="26"/>
        </w:rPr>
        <w:t>МОНИТОРИНГ СИТУАЦИИ НА РЫНКЕ ТРУДА В ПРИМОРСКОМ КРАЕ</w:t>
      </w:r>
    </w:p>
    <w:p w:rsidR="00280A0B" w:rsidRDefault="00A14844" w:rsidP="00762041">
      <w:pPr>
        <w:jc w:val="center"/>
        <w:rPr>
          <w:b/>
          <w:sz w:val="32"/>
          <w:szCs w:val="32"/>
        </w:rPr>
      </w:pPr>
      <w:r w:rsidRPr="00D54AE0">
        <w:rPr>
          <w:sz w:val="26"/>
          <w:szCs w:val="26"/>
        </w:rPr>
        <w:t xml:space="preserve">ПО СОСТОЯНИЮ </w:t>
      </w:r>
      <w:r w:rsidRPr="00B6516C">
        <w:rPr>
          <w:sz w:val="32"/>
          <w:szCs w:val="32"/>
        </w:rPr>
        <w:t xml:space="preserve">НА </w:t>
      </w:r>
      <w:r w:rsidR="00CB4660">
        <w:rPr>
          <w:b/>
          <w:sz w:val="32"/>
          <w:szCs w:val="32"/>
        </w:rPr>
        <w:t>0</w:t>
      </w:r>
      <w:r w:rsidR="00B406FD">
        <w:rPr>
          <w:b/>
          <w:sz w:val="32"/>
          <w:szCs w:val="32"/>
        </w:rPr>
        <w:t>6</w:t>
      </w:r>
      <w:r w:rsidR="00604B3A">
        <w:rPr>
          <w:b/>
          <w:sz w:val="32"/>
          <w:szCs w:val="32"/>
        </w:rPr>
        <w:t>.0</w:t>
      </w:r>
      <w:r w:rsidR="00B406FD">
        <w:rPr>
          <w:b/>
          <w:sz w:val="32"/>
          <w:szCs w:val="32"/>
        </w:rPr>
        <w:t>6</w:t>
      </w:r>
      <w:r w:rsidR="00793546" w:rsidRPr="00FA2926">
        <w:rPr>
          <w:b/>
          <w:sz w:val="32"/>
          <w:szCs w:val="32"/>
        </w:rPr>
        <w:t>.</w:t>
      </w:r>
      <w:r w:rsidRPr="00180B2B">
        <w:rPr>
          <w:b/>
          <w:sz w:val="32"/>
          <w:szCs w:val="32"/>
        </w:rPr>
        <w:t>201</w:t>
      </w:r>
      <w:r w:rsidR="00266023">
        <w:rPr>
          <w:b/>
          <w:sz w:val="32"/>
          <w:szCs w:val="32"/>
        </w:rPr>
        <w:t>6</w:t>
      </w:r>
      <w:r w:rsidRPr="00180B2B">
        <w:rPr>
          <w:b/>
          <w:sz w:val="32"/>
          <w:szCs w:val="32"/>
        </w:rPr>
        <w:t xml:space="preserve"> г.</w:t>
      </w:r>
    </w:p>
    <w:p w:rsidR="00904BFE" w:rsidRPr="00762041" w:rsidRDefault="00904BFE" w:rsidP="00762041">
      <w:pPr>
        <w:jc w:val="center"/>
        <w:rPr>
          <w:b/>
          <w:sz w:val="32"/>
          <w:szCs w:val="32"/>
        </w:rPr>
      </w:pPr>
    </w:p>
    <w:tbl>
      <w:tblPr>
        <w:tblW w:w="16419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8"/>
        <w:gridCol w:w="90"/>
        <w:gridCol w:w="8"/>
        <w:gridCol w:w="37"/>
        <w:gridCol w:w="7"/>
        <w:gridCol w:w="2258"/>
        <w:gridCol w:w="10"/>
        <w:gridCol w:w="2118"/>
        <w:gridCol w:w="8"/>
        <w:gridCol w:w="46"/>
        <w:gridCol w:w="2199"/>
        <w:gridCol w:w="159"/>
        <w:gridCol w:w="6"/>
        <w:gridCol w:w="2551"/>
        <w:gridCol w:w="121"/>
        <w:gridCol w:w="6"/>
        <w:gridCol w:w="6"/>
        <w:gridCol w:w="9"/>
        <w:gridCol w:w="3402"/>
      </w:tblGrid>
      <w:tr w:rsidR="00A14844" w:rsidRPr="00D54AE0" w:rsidTr="00F4529C">
        <w:trPr>
          <w:trHeight w:val="1263"/>
        </w:trPr>
        <w:tc>
          <w:tcPr>
            <w:tcW w:w="3468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Наименование организации</w:t>
            </w:r>
          </w:p>
        </w:tc>
        <w:tc>
          <w:tcPr>
            <w:tcW w:w="2310" w:type="dxa"/>
            <w:gridSpan w:val="4"/>
          </w:tcPr>
          <w:p w:rsidR="00A14844" w:rsidRPr="00D54AE0" w:rsidRDefault="00A14844" w:rsidP="006458C0">
            <w:pPr>
              <w:jc w:val="center"/>
            </w:pPr>
            <w:r w:rsidRPr="00D54AE0">
              <w:t>Сокращение рабочих мест</w:t>
            </w:r>
          </w:p>
        </w:tc>
        <w:tc>
          <w:tcPr>
            <w:tcW w:w="2128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Введение режима</w:t>
            </w:r>
          </w:p>
          <w:p w:rsidR="00A14844" w:rsidRPr="00D54AE0" w:rsidRDefault="00A14844" w:rsidP="00613204">
            <w:pPr>
              <w:jc w:val="center"/>
            </w:pPr>
            <w:r w:rsidRPr="00D54AE0">
              <w:t xml:space="preserve"> неполного рабочего времени, рабочей недели, отпуска без содержания</w:t>
            </w:r>
          </w:p>
        </w:tc>
        <w:tc>
          <w:tcPr>
            <w:tcW w:w="2412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Задержка выплаты заработной платы</w:t>
            </w:r>
          </w:p>
        </w:tc>
        <w:tc>
          <w:tcPr>
            <w:tcW w:w="2684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Другие проблемы</w:t>
            </w:r>
          </w:p>
          <w:p w:rsidR="00A14844" w:rsidRPr="00D54AE0" w:rsidRDefault="00967767" w:rsidP="00613204">
            <w:pPr>
              <w:jc w:val="center"/>
            </w:pPr>
            <w:r>
              <w:t>(сокращение соц. выплат по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 w:rsidR="00A14844" w:rsidRPr="00D54AE0">
              <w:t>оговорам и т.п.), плановые сокращения</w:t>
            </w:r>
          </w:p>
        </w:tc>
        <w:tc>
          <w:tcPr>
            <w:tcW w:w="341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Примечание</w:t>
            </w:r>
          </w:p>
        </w:tc>
      </w:tr>
      <w:tr w:rsidR="00A14844" w:rsidRPr="00D54AE0" w:rsidTr="00F4529C">
        <w:tc>
          <w:tcPr>
            <w:tcW w:w="3468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1</w:t>
            </w:r>
          </w:p>
        </w:tc>
        <w:tc>
          <w:tcPr>
            <w:tcW w:w="2310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2</w:t>
            </w:r>
          </w:p>
        </w:tc>
        <w:tc>
          <w:tcPr>
            <w:tcW w:w="2128" w:type="dxa"/>
            <w:gridSpan w:val="2"/>
          </w:tcPr>
          <w:p w:rsidR="00A14844" w:rsidRPr="00D54AE0" w:rsidRDefault="00A14844" w:rsidP="00613204">
            <w:pPr>
              <w:jc w:val="center"/>
            </w:pPr>
            <w:r w:rsidRPr="00D54AE0">
              <w:t>3</w:t>
            </w:r>
          </w:p>
        </w:tc>
        <w:tc>
          <w:tcPr>
            <w:tcW w:w="2412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4</w:t>
            </w:r>
          </w:p>
        </w:tc>
        <w:tc>
          <w:tcPr>
            <w:tcW w:w="2684" w:type="dxa"/>
            <w:gridSpan w:val="4"/>
          </w:tcPr>
          <w:p w:rsidR="00A14844" w:rsidRPr="00D54AE0" w:rsidRDefault="00A14844" w:rsidP="00613204">
            <w:pPr>
              <w:jc w:val="center"/>
            </w:pPr>
            <w:r w:rsidRPr="00D54AE0">
              <w:t>5</w:t>
            </w:r>
          </w:p>
        </w:tc>
        <w:tc>
          <w:tcPr>
            <w:tcW w:w="3417" w:type="dxa"/>
            <w:gridSpan w:val="3"/>
          </w:tcPr>
          <w:p w:rsidR="00A14844" w:rsidRPr="00D54AE0" w:rsidRDefault="00A14844" w:rsidP="00613204">
            <w:pPr>
              <w:jc w:val="center"/>
            </w:pPr>
            <w:r w:rsidRPr="00D54AE0">
              <w:t>6</w:t>
            </w:r>
          </w:p>
        </w:tc>
      </w:tr>
      <w:tr w:rsidR="00454AD2" w:rsidRPr="00D54AE0" w:rsidTr="00E20417">
        <w:trPr>
          <w:trHeight w:val="820"/>
        </w:trPr>
        <w:tc>
          <w:tcPr>
            <w:tcW w:w="16419" w:type="dxa"/>
            <w:gridSpan w:val="19"/>
            <w:vAlign w:val="center"/>
          </w:tcPr>
          <w:p w:rsidR="00454AD2" w:rsidRPr="00D54AE0" w:rsidRDefault="000F664F" w:rsidP="00D123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Образование</w:t>
            </w:r>
          </w:p>
        </w:tc>
      </w:tr>
      <w:tr w:rsidR="000F664F" w:rsidRPr="00D54AE0" w:rsidTr="00E20417">
        <w:trPr>
          <w:trHeight w:val="191"/>
        </w:trPr>
        <w:tc>
          <w:tcPr>
            <w:tcW w:w="3520" w:type="dxa"/>
            <w:gridSpan w:val="5"/>
            <w:vAlign w:val="center"/>
          </w:tcPr>
          <w:p w:rsidR="003329AA" w:rsidRDefault="003329AA" w:rsidP="00D12323"/>
          <w:p w:rsidR="00281615" w:rsidRPr="00281615" w:rsidRDefault="00281615" w:rsidP="00D12323"/>
        </w:tc>
        <w:tc>
          <w:tcPr>
            <w:tcW w:w="2268" w:type="dxa"/>
            <w:gridSpan w:val="2"/>
            <w:vAlign w:val="center"/>
          </w:tcPr>
          <w:p w:rsidR="000F664F" w:rsidRPr="000F664F" w:rsidRDefault="000F664F" w:rsidP="00D12323"/>
        </w:tc>
        <w:tc>
          <w:tcPr>
            <w:tcW w:w="2126" w:type="dxa"/>
            <w:gridSpan w:val="2"/>
            <w:vAlign w:val="center"/>
          </w:tcPr>
          <w:p w:rsidR="000F664F" w:rsidRPr="000F664F" w:rsidRDefault="000F664F" w:rsidP="00D12323"/>
        </w:tc>
        <w:tc>
          <w:tcPr>
            <w:tcW w:w="2410" w:type="dxa"/>
            <w:gridSpan w:val="4"/>
            <w:vAlign w:val="center"/>
          </w:tcPr>
          <w:p w:rsidR="000F664F" w:rsidRPr="000F664F" w:rsidRDefault="000F664F" w:rsidP="00E20417"/>
        </w:tc>
        <w:tc>
          <w:tcPr>
            <w:tcW w:w="2693" w:type="dxa"/>
            <w:gridSpan w:val="5"/>
            <w:vAlign w:val="center"/>
          </w:tcPr>
          <w:p w:rsidR="000F664F" w:rsidRPr="000F664F" w:rsidRDefault="000F664F" w:rsidP="00D12323"/>
        </w:tc>
        <w:tc>
          <w:tcPr>
            <w:tcW w:w="3402" w:type="dxa"/>
            <w:vAlign w:val="center"/>
          </w:tcPr>
          <w:p w:rsidR="00200BE8" w:rsidRPr="001C755C" w:rsidRDefault="00200BE8" w:rsidP="00F4750E">
            <w:pPr>
              <w:rPr>
                <w:b/>
                <w:i/>
              </w:rPr>
            </w:pPr>
          </w:p>
        </w:tc>
      </w:tr>
      <w:tr w:rsidR="003329AA" w:rsidRPr="00D54AE0" w:rsidTr="000F664F">
        <w:trPr>
          <w:trHeight w:val="615"/>
        </w:trPr>
        <w:tc>
          <w:tcPr>
            <w:tcW w:w="3520" w:type="dxa"/>
            <w:gridSpan w:val="5"/>
            <w:vAlign w:val="center"/>
          </w:tcPr>
          <w:p w:rsidR="00E20417" w:rsidRDefault="00E20417" w:rsidP="00E20417">
            <w:r w:rsidRPr="000F664F">
              <w:t xml:space="preserve">Учреждения </w:t>
            </w:r>
            <w:r>
              <w:t>Образования Приморского края</w:t>
            </w:r>
          </w:p>
          <w:p w:rsidR="003329AA" w:rsidRPr="003329AA" w:rsidRDefault="003329AA" w:rsidP="00D12323">
            <w:pPr>
              <w:rPr>
                <w:b/>
                <w:i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329AA" w:rsidRPr="000F664F" w:rsidRDefault="003329AA" w:rsidP="00D12323"/>
        </w:tc>
        <w:tc>
          <w:tcPr>
            <w:tcW w:w="2126" w:type="dxa"/>
            <w:gridSpan w:val="2"/>
            <w:vAlign w:val="center"/>
          </w:tcPr>
          <w:p w:rsidR="003329AA" w:rsidRPr="000F664F" w:rsidRDefault="003329AA" w:rsidP="00D12323"/>
        </w:tc>
        <w:tc>
          <w:tcPr>
            <w:tcW w:w="2410" w:type="dxa"/>
            <w:gridSpan w:val="4"/>
            <w:vAlign w:val="center"/>
          </w:tcPr>
          <w:p w:rsidR="009C7078" w:rsidRDefault="009C7078" w:rsidP="00E95D1B">
            <w:pPr>
              <w:rPr>
                <w:i/>
              </w:rPr>
            </w:pPr>
          </w:p>
          <w:p w:rsidR="00E20417" w:rsidRPr="00E20417" w:rsidRDefault="00E20417" w:rsidP="00E95D1B">
            <w:pPr>
              <w:rPr>
                <w:b/>
                <w:i/>
              </w:rPr>
            </w:pPr>
          </w:p>
          <w:p w:rsidR="00E95D1B" w:rsidRDefault="00E95D1B" w:rsidP="009C7078">
            <w:pPr>
              <w:rPr>
                <w:b/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3329AA" w:rsidRPr="000F664F" w:rsidRDefault="003329AA" w:rsidP="00D12323"/>
        </w:tc>
        <w:tc>
          <w:tcPr>
            <w:tcW w:w="3402" w:type="dxa"/>
            <w:vAlign w:val="center"/>
          </w:tcPr>
          <w:p w:rsidR="003329AA" w:rsidRDefault="003329AA" w:rsidP="00200BE8">
            <w:pPr>
              <w:rPr>
                <w:b/>
                <w:i/>
              </w:rPr>
            </w:pPr>
          </w:p>
        </w:tc>
      </w:tr>
      <w:tr w:rsidR="00973829" w:rsidRPr="00D54AE0" w:rsidTr="000F664F">
        <w:trPr>
          <w:trHeight w:val="615"/>
        </w:trPr>
        <w:tc>
          <w:tcPr>
            <w:tcW w:w="3520" w:type="dxa"/>
            <w:gridSpan w:val="5"/>
            <w:vAlign w:val="center"/>
          </w:tcPr>
          <w:p w:rsidR="00973829" w:rsidRDefault="00973829" w:rsidP="00E20417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Шкотовский</w:t>
            </w:r>
            <w:proofErr w:type="spellEnd"/>
            <w:r>
              <w:rPr>
                <w:b/>
                <w:i/>
              </w:rPr>
              <w:t xml:space="preserve"> муниципальный район</w:t>
            </w:r>
          </w:p>
        </w:tc>
        <w:tc>
          <w:tcPr>
            <w:tcW w:w="2268" w:type="dxa"/>
            <w:gridSpan w:val="2"/>
            <w:vAlign w:val="center"/>
          </w:tcPr>
          <w:p w:rsidR="00973829" w:rsidRPr="000F664F" w:rsidRDefault="00973829" w:rsidP="00D12323"/>
        </w:tc>
        <w:tc>
          <w:tcPr>
            <w:tcW w:w="2126" w:type="dxa"/>
            <w:gridSpan w:val="2"/>
            <w:vAlign w:val="center"/>
          </w:tcPr>
          <w:p w:rsidR="00973829" w:rsidRPr="000F664F" w:rsidRDefault="00973829" w:rsidP="00D12323"/>
        </w:tc>
        <w:tc>
          <w:tcPr>
            <w:tcW w:w="2410" w:type="dxa"/>
            <w:gridSpan w:val="4"/>
            <w:vAlign w:val="center"/>
          </w:tcPr>
          <w:p w:rsidR="00973829" w:rsidRDefault="00973829" w:rsidP="00973829">
            <w:pPr>
              <w:rPr>
                <w:b/>
                <w:i/>
              </w:rPr>
            </w:pPr>
            <w:r>
              <w:rPr>
                <w:b/>
                <w:i/>
              </w:rPr>
              <w:t>Обслуживающий персонал образовательных учреждений так и  не получил аванс за май 2016 года.</w:t>
            </w:r>
          </w:p>
        </w:tc>
        <w:tc>
          <w:tcPr>
            <w:tcW w:w="2693" w:type="dxa"/>
            <w:gridSpan w:val="5"/>
            <w:vAlign w:val="center"/>
          </w:tcPr>
          <w:p w:rsidR="00973829" w:rsidRPr="000F664F" w:rsidRDefault="00973829" w:rsidP="00D12323"/>
        </w:tc>
        <w:tc>
          <w:tcPr>
            <w:tcW w:w="3402" w:type="dxa"/>
            <w:vAlign w:val="center"/>
          </w:tcPr>
          <w:p w:rsidR="00973829" w:rsidRDefault="00973829" w:rsidP="00973829">
            <w:pPr>
              <w:rPr>
                <w:b/>
                <w:i/>
              </w:rPr>
            </w:pPr>
            <w:r>
              <w:rPr>
                <w:b/>
                <w:i/>
              </w:rPr>
              <w:t>Долг муниципального бюджета.</w:t>
            </w:r>
          </w:p>
        </w:tc>
      </w:tr>
      <w:tr w:rsidR="009A6C7A" w:rsidRPr="00D54AE0" w:rsidTr="00B00B75">
        <w:trPr>
          <w:trHeight w:val="615"/>
        </w:trPr>
        <w:tc>
          <w:tcPr>
            <w:tcW w:w="16419" w:type="dxa"/>
            <w:gridSpan w:val="19"/>
            <w:vAlign w:val="center"/>
          </w:tcPr>
          <w:p w:rsidR="009A6C7A" w:rsidRPr="009A6C7A" w:rsidRDefault="009A6C7A" w:rsidP="009C7078">
            <w:pPr>
              <w:rPr>
                <w:b/>
                <w:sz w:val="28"/>
                <w:szCs w:val="28"/>
              </w:rPr>
            </w:pPr>
          </w:p>
        </w:tc>
      </w:tr>
      <w:tr w:rsidR="009A6C7A" w:rsidRPr="00D54AE0" w:rsidTr="000F664F">
        <w:trPr>
          <w:trHeight w:val="615"/>
        </w:trPr>
        <w:tc>
          <w:tcPr>
            <w:tcW w:w="3520" w:type="dxa"/>
            <w:gridSpan w:val="5"/>
            <w:vAlign w:val="center"/>
          </w:tcPr>
          <w:p w:rsidR="009A6C7A" w:rsidRPr="009A6C7A" w:rsidRDefault="009A6C7A" w:rsidP="00D12323"/>
        </w:tc>
        <w:tc>
          <w:tcPr>
            <w:tcW w:w="2268" w:type="dxa"/>
            <w:gridSpan w:val="2"/>
            <w:vAlign w:val="center"/>
          </w:tcPr>
          <w:p w:rsidR="009A6C7A" w:rsidRPr="000F664F" w:rsidRDefault="009A6C7A" w:rsidP="00D12323"/>
        </w:tc>
        <w:tc>
          <w:tcPr>
            <w:tcW w:w="2126" w:type="dxa"/>
            <w:gridSpan w:val="2"/>
            <w:vAlign w:val="center"/>
          </w:tcPr>
          <w:p w:rsidR="009A6C7A" w:rsidRPr="000F664F" w:rsidRDefault="009A6C7A" w:rsidP="00D12323"/>
        </w:tc>
        <w:tc>
          <w:tcPr>
            <w:tcW w:w="2410" w:type="dxa"/>
            <w:gridSpan w:val="4"/>
            <w:vAlign w:val="center"/>
          </w:tcPr>
          <w:p w:rsidR="009C5D70" w:rsidRPr="009962D4" w:rsidRDefault="009C5D70" w:rsidP="009C5D70">
            <w:pPr>
              <w:rPr>
                <w:i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9A6C7A" w:rsidRPr="000F664F" w:rsidRDefault="009A6C7A" w:rsidP="00D12323"/>
        </w:tc>
        <w:tc>
          <w:tcPr>
            <w:tcW w:w="3402" w:type="dxa"/>
            <w:vAlign w:val="center"/>
          </w:tcPr>
          <w:p w:rsidR="009A6C7A" w:rsidRDefault="009A6C7A" w:rsidP="009C7078">
            <w:pPr>
              <w:rPr>
                <w:b/>
                <w:i/>
              </w:rPr>
            </w:pPr>
          </w:p>
        </w:tc>
      </w:tr>
      <w:tr w:rsidR="009D2091" w:rsidRPr="00D54AE0" w:rsidTr="00FC0EF0">
        <w:tc>
          <w:tcPr>
            <w:tcW w:w="16419" w:type="dxa"/>
            <w:gridSpan w:val="19"/>
            <w:tcBorders>
              <w:bottom w:val="nil"/>
            </w:tcBorders>
          </w:tcPr>
          <w:p w:rsidR="009D2091" w:rsidRPr="009D2091" w:rsidRDefault="009D2091" w:rsidP="009D209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Металлургия</w:t>
            </w:r>
          </w:p>
        </w:tc>
      </w:tr>
      <w:tr w:rsidR="009D2091" w:rsidRPr="00D54AE0" w:rsidTr="00F4529C">
        <w:tc>
          <w:tcPr>
            <w:tcW w:w="3513" w:type="dxa"/>
            <w:gridSpan w:val="4"/>
            <w:tcBorders>
              <w:bottom w:val="nil"/>
            </w:tcBorders>
          </w:tcPr>
          <w:p w:rsidR="009D2091" w:rsidRDefault="004910CB" w:rsidP="00893A41">
            <w:pPr>
              <w:spacing w:before="120" w:after="120"/>
            </w:pPr>
            <w:r>
              <w:t>АО «</w:t>
            </w:r>
            <w:r w:rsidR="0092359F">
              <w:t>ГМК «</w:t>
            </w:r>
            <w:proofErr w:type="spellStart"/>
            <w:r>
              <w:t>Дальполиметалл</w:t>
            </w:r>
            <w:proofErr w:type="spellEnd"/>
            <w:r>
              <w:t>»</w:t>
            </w:r>
            <w:r w:rsidR="007C1F57">
              <w:t>, г. Дальнегорск.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9D2091" w:rsidRDefault="00FC0EF0" w:rsidP="001E4FF7">
            <w:pPr>
              <w:rPr>
                <w:i/>
              </w:rPr>
            </w:pPr>
            <w:r w:rsidRPr="0017693B">
              <w:rPr>
                <w:i/>
              </w:rPr>
              <w:t xml:space="preserve">Приказом № 7 от 15.01.2016 года, с </w:t>
            </w:r>
            <w:r w:rsidRPr="00885C58">
              <w:rPr>
                <w:b/>
                <w:i/>
              </w:rPr>
              <w:t>01.04.2016 года</w:t>
            </w:r>
            <w:r w:rsidRPr="0017693B">
              <w:rPr>
                <w:i/>
              </w:rPr>
              <w:t xml:space="preserve">, предусмотрено сокращение численности и штата </w:t>
            </w:r>
            <w:r w:rsidRPr="0017693B">
              <w:rPr>
                <w:i/>
              </w:rPr>
              <w:lastRenderedPageBreak/>
              <w:t>работников в количестве 54 единиц.</w:t>
            </w:r>
          </w:p>
          <w:p w:rsidR="00885C58" w:rsidRPr="009962D4" w:rsidRDefault="00885C58" w:rsidP="009962D4">
            <w:pPr>
              <w:rPr>
                <w:i/>
              </w:rPr>
            </w:pPr>
            <w:r w:rsidRPr="009962D4">
              <w:rPr>
                <w:i/>
              </w:rPr>
              <w:t xml:space="preserve">01.04.2016 г. фактически сокращено 20 человек. Остальные трудоустроены в </w:t>
            </w:r>
            <w:r w:rsidR="009962D4">
              <w:rPr>
                <w:i/>
              </w:rPr>
              <w:t>порядке перевода</w:t>
            </w:r>
            <w:r w:rsidRPr="009962D4">
              <w:rPr>
                <w:i/>
              </w:rPr>
              <w:t>.</w:t>
            </w: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9D2091" w:rsidRPr="001F1E4C" w:rsidRDefault="009D2091" w:rsidP="007C6D15"/>
        </w:tc>
        <w:tc>
          <w:tcPr>
            <w:tcW w:w="2412" w:type="dxa"/>
            <w:gridSpan w:val="4"/>
            <w:tcBorders>
              <w:bottom w:val="nil"/>
            </w:tcBorders>
          </w:tcPr>
          <w:p w:rsidR="009D2091" w:rsidRDefault="009D2091" w:rsidP="00D3351E">
            <w:pPr>
              <w:rPr>
                <w:b/>
                <w:i/>
              </w:rPr>
            </w:pPr>
          </w:p>
          <w:p w:rsidR="009C7104" w:rsidRPr="00893A41" w:rsidRDefault="009C7104" w:rsidP="00D3351E">
            <w:pPr>
              <w:rPr>
                <w:b/>
                <w:i/>
              </w:rPr>
            </w:pPr>
            <w:r>
              <w:rPr>
                <w:b/>
                <w:i/>
              </w:rPr>
              <w:t>Заработная плата выплачивается своевременно.</w:t>
            </w:r>
          </w:p>
        </w:tc>
        <w:tc>
          <w:tcPr>
            <w:tcW w:w="2690" w:type="dxa"/>
            <w:gridSpan w:val="5"/>
            <w:tcBorders>
              <w:bottom w:val="nil"/>
            </w:tcBorders>
          </w:tcPr>
          <w:p w:rsidR="009D2091" w:rsidRDefault="009D2091" w:rsidP="000C2F78"/>
        </w:tc>
        <w:tc>
          <w:tcPr>
            <w:tcW w:w="3411" w:type="dxa"/>
            <w:gridSpan w:val="2"/>
            <w:tcBorders>
              <w:bottom w:val="nil"/>
            </w:tcBorders>
          </w:tcPr>
          <w:p w:rsidR="009D2091" w:rsidRDefault="009D2091" w:rsidP="007C6D15">
            <w:pPr>
              <w:rPr>
                <w:b/>
                <w:i/>
              </w:rPr>
            </w:pPr>
          </w:p>
          <w:p w:rsidR="00523335" w:rsidRPr="000F2875" w:rsidRDefault="00130BF3" w:rsidP="00130BF3">
            <w:pPr>
              <w:rPr>
                <w:i/>
              </w:rPr>
            </w:pPr>
            <w:r w:rsidRPr="000F2875">
              <w:rPr>
                <w:i/>
              </w:rPr>
              <w:t>Опред</w:t>
            </w:r>
            <w:r w:rsidR="00523335" w:rsidRPr="000F2875">
              <w:rPr>
                <w:i/>
              </w:rPr>
              <w:t>е</w:t>
            </w:r>
            <w:r w:rsidRPr="000F2875">
              <w:rPr>
                <w:i/>
              </w:rPr>
              <w:t>ле</w:t>
            </w:r>
            <w:r w:rsidR="00523335" w:rsidRPr="000F2875">
              <w:rPr>
                <w:i/>
              </w:rPr>
              <w:t>нием Арбитражного суда Приморского края от 04.03.2016 года</w:t>
            </w:r>
            <w:r w:rsidRPr="000F2875">
              <w:rPr>
                <w:i/>
              </w:rPr>
              <w:t xml:space="preserve"> по </w:t>
            </w:r>
            <w:r w:rsidR="00523335" w:rsidRPr="000F2875">
              <w:rPr>
                <w:i/>
              </w:rPr>
              <w:t>дел</w:t>
            </w:r>
            <w:r w:rsidRPr="000F2875">
              <w:rPr>
                <w:i/>
              </w:rPr>
              <w:t>у №</w:t>
            </w:r>
            <w:r w:rsidR="00523335" w:rsidRPr="000F2875">
              <w:rPr>
                <w:i/>
              </w:rPr>
              <w:t xml:space="preserve"> А51-22082/2015</w:t>
            </w:r>
            <w:r w:rsidRPr="000F2875">
              <w:rPr>
                <w:i/>
              </w:rPr>
              <w:t xml:space="preserve"> в отношении Акционерного общества «Горно-металлургический </w:t>
            </w:r>
            <w:r w:rsidRPr="000F2875">
              <w:rPr>
                <w:i/>
              </w:rPr>
              <w:lastRenderedPageBreak/>
              <w:t>комплекс «</w:t>
            </w:r>
            <w:proofErr w:type="spellStart"/>
            <w:r w:rsidRPr="000F2875">
              <w:rPr>
                <w:i/>
              </w:rPr>
              <w:t>Дальполиметалл</w:t>
            </w:r>
            <w:proofErr w:type="spellEnd"/>
            <w:r w:rsidRPr="000F2875">
              <w:rPr>
                <w:i/>
              </w:rPr>
              <w:t>» введена процедура банкротства – наблюдение.</w:t>
            </w:r>
          </w:p>
          <w:p w:rsidR="00D1053B" w:rsidRPr="000F2875" w:rsidRDefault="00D1053B" w:rsidP="00130BF3">
            <w:pPr>
              <w:rPr>
                <w:i/>
              </w:rPr>
            </w:pPr>
          </w:p>
          <w:p w:rsidR="00130BF3" w:rsidRDefault="00130BF3" w:rsidP="00130BF3">
            <w:pPr>
              <w:rPr>
                <w:b/>
                <w:i/>
              </w:rPr>
            </w:pPr>
            <w:r w:rsidRPr="000F2875">
              <w:rPr>
                <w:i/>
              </w:rPr>
              <w:t>Дата судебного заседания  по рассмотрению дела о банкротстве 10 августа 2016 года.</w:t>
            </w:r>
          </w:p>
        </w:tc>
      </w:tr>
      <w:tr w:rsidR="007C1F57" w:rsidRPr="00D54AE0" w:rsidTr="00F4529C">
        <w:tc>
          <w:tcPr>
            <w:tcW w:w="3513" w:type="dxa"/>
            <w:gridSpan w:val="4"/>
            <w:tcBorders>
              <w:bottom w:val="nil"/>
            </w:tcBorders>
          </w:tcPr>
          <w:p w:rsidR="007C1F57" w:rsidRDefault="007C1F57" w:rsidP="00893A41">
            <w:pPr>
              <w:spacing w:before="120" w:after="120"/>
            </w:pPr>
          </w:p>
          <w:p w:rsidR="007C1F57" w:rsidRDefault="007C1F57" w:rsidP="00893A41">
            <w:pPr>
              <w:spacing w:before="120" w:after="120"/>
            </w:pPr>
            <w:r>
              <w:t>ООО «</w:t>
            </w:r>
            <w:proofErr w:type="spellStart"/>
            <w:r>
              <w:t>Лермонтовский</w:t>
            </w:r>
            <w:proofErr w:type="spellEnd"/>
            <w:r>
              <w:t xml:space="preserve"> ГОК», пос. </w:t>
            </w:r>
            <w:proofErr w:type="spellStart"/>
            <w:r>
              <w:t>Светлогорье</w:t>
            </w:r>
            <w:proofErr w:type="spellEnd"/>
            <w:r>
              <w:t>.</w:t>
            </w:r>
          </w:p>
        </w:tc>
        <w:tc>
          <w:tcPr>
            <w:tcW w:w="2265" w:type="dxa"/>
            <w:gridSpan w:val="2"/>
            <w:tcBorders>
              <w:bottom w:val="nil"/>
            </w:tcBorders>
          </w:tcPr>
          <w:p w:rsidR="007C1F57" w:rsidRPr="0017693B" w:rsidRDefault="007C1F57" w:rsidP="001E4FF7">
            <w:pPr>
              <w:rPr>
                <w:i/>
              </w:rPr>
            </w:pPr>
          </w:p>
        </w:tc>
        <w:tc>
          <w:tcPr>
            <w:tcW w:w="2128" w:type="dxa"/>
            <w:gridSpan w:val="2"/>
            <w:tcBorders>
              <w:bottom w:val="nil"/>
            </w:tcBorders>
          </w:tcPr>
          <w:p w:rsidR="007C1F57" w:rsidRDefault="007C1F57" w:rsidP="007C6D15"/>
          <w:p w:rsidR="0009553A" w:rsidRDefault="0009553A" w:rsidP="007C6D15">
            <w:pPr>
              <w:rPr>
                <w:i/>
              </w:rPr>
            </w:pPr>
            <w:r w:rsidRPr="00E56D72">
              <w:rPr>
                <w:i/>
              </w:rPr>
              <w:t>Приказом № 39 от 13.05.2016 года на предприятии</w:t>
            </w:r>
            <w:r w:rsidR="00786DF9" w:rsidRPr="00E56D72">
              <w:rPr>
                <w:i/>
              </w:rPr>
              <w:t xml:space="preserve"> введен простой с оплатой в размере двух третей тарифной ставки (должностного оклада) для 26 работников.</w:t>
            </w:r>
          </w:p>
          <w:p w:rsidR="007A25E5" w:rsidRDefault="007A25E5" w:rsidP="007C6D15">
            <w:pPr>
              <w:rPr>
                <w:i/>
              </w:rPr>
            </w:pPr>
          </w:p>
          <w:p w:rsidR="007A25E5" w:rsidRDefault="00DF573B" w:rsidP="00DF57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Приказом № 47 от 31.05.2016 года,  введенный ранее </w:t>
            </w:r>
            <w:r w:rsidR="00C32BCC" w:rsidRPr="00C32BCC">
              <w:rPr>
                <w:b/>
                <w:i/>
              </w:rPr>
              <w:t>р</w:t>
            </w:r>
            <w:r w:rsidR="007A25E5" w:rsidRPr="00C32BCC">
              <w:rPr>
                <w:b/>
                <w:i/>
              </w:rPr>
              <w:t>ежим простоя</w:t>
            </w:r>
            <w:r>
              <w:rPr>
                <w:b/>
                <w:i/>
              </w:rPr>
              <w:t xml:space="preserve"> продлен </w:t>
            </w:r>
            <w:r w:rsidR="00C32BCC" w:rsidRPr="00C32BCC">
              <w:rPr>
                <w:b/>
                <w:i/>
              </w:rPr>
              <w:t>с 01.06. по 20.06.2016 г.</w:t>
            </w:r>
          </w:p>
          <w:p w:rsidR="00DF573B" w:rsidRPr="00C32BCC" w:rsidRDefault="00DF573B" w:rsidP="00DF573B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Как и ранее простой </w:t>
            </w:r>
            <w:r w:rsidRPr="00DF573B">
              <w:rPr>
                <w:b/>
                <w:i/>
              </w:rPr>
              <w:t xml:space="preserve">оплачивается в размере двух третей тарифной ставки (должностного </w:t>
            </w:r>
            <w:r w:rsidRPr="00DF573B">
              <w:rPr>
                <w:b/>
                <w:i/>
              </w:rPr>
              <w:lastRenderedPageBreak/>
              <w:t>оклада)</w:t>
            </w:r>
          </w:p>
        </w:tc>
        <w:tc>
          <w:tcPr>
            <w:tcW w:w="2412" w:type="dxa"/>
            <w:gridSpan w:val="4"/>
            <w:tcBorders>
              <w:bottom w:val="nil"/>
            </w:tcBorders>
          </w:tcPr>
          <w:p w:rsidR="007C1F57" w:rsidRPr="00893A41" w:rsidRDefault="007C1F57" w:rsidP="00D3351E">
            <w:pPr>
              <w:rPr>
                <w:b/>
                <w:i/>
              </w:rPr>
            </w:pPr>
          </w:p>
        </w:tc>
        <w:tc>
          <w:tcPr>
            <w:tcW w:w="2690" w:type="dxa"/>
            <w:gridSpan w:val="5"/>
            <w:tcBorders>
              <w:bottom w:val="nil"/>
            </w:tcBorders>
          </w:tcPr>
          <w:p w:rsidR="007C1F57" w:rsidRDefault="007C1F57" w:rsidP="000C2F78"/>
        </w:tc>
        <w:tc>
          <w:tcPr>
            <w:tcW w:w="3411" w:type="dxa"/>
            <w:gridSpan w:val="2"/>
            <w:tcBorders>
              <w:bottom w:val="nil"/>
            </w:tcBorders>
          </w:tcPr>
          <w:p w:rsidR="007C1F57" w:rsidRDefault="007C1F57" w:rsidP="007C6D15">
            <w:pPr>
              <w:rPr>
                <w:b/>
                <w:i/>
              </w:rPr>
            </w:pPr>
          </w:p>
          <w:p w:rsidR="00786DF9" w:rsidRDefault="00786DF9" w:rsidP="00786DF9">
            <w:pPr>
              <w:rPr>
                <w:b/>
                <w:i/>
              </w:rPr>
            </w:pPr>
            <w:r w:rsidRPr="00E56D72">
              <w:rPr>
                <w:i/>
              </w:rPr>
              <w:t xml:space="preserve">Причины простоя в приказе работодателя  указанны как </w:t>
            </w:r>
            <w:proofErr w:type="gramStart"/>
            <w:r w:rsidRPr="00E56D72">
              <w:rPr>
                <w:i/>
              </w:rPr>
              <w:t>причины</w:t>
            </w:r>
            <w:proofErr w:type="gramEnd"/>
            <w:r w:rsidRPr="00E56D72">
              <w:rPr>
                <w:i/>
              </w:rPr>
              <w:t xml:space="preserve"> не зависящие от работодателя и работника</w:t>
            </w:r>
            <w:r>
              <w:rPr>
                <w:b/>
                <w:i/>
              </w:rPr>
              <w:t>.</w:t>
            </w:r>
          </w:p>
          <w:p w:rsidR="00E56D72" w:rsidRDefault="00E56D72" w:rsidP="00786DF9">
            <w:pPr>
              <w:rPr>
                <w:b/>
                <w:i/>
              </w:rPr>
            </w:pPr>
          </w:p>
          <w:p w:rsidR="00E56D72" w:rsidRDefault="00E56D72" w:rsidP="0085032F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25.05.2016 года, работники обратились в </w:t>
            </w:r>
            <w:proofErr w:type="spellStart"/>
            <w:r>
              <w:rPr>
                <w:b/>
                <w:i/>
              </w:rPr>
              <w:t>гострудинспекцию</w:t>
            </w:r>
            <w:proofErr w:type="spellEnd"/>
            <w:r>
              <w:rPr>
                <w:b/>
                <w:i/>
              </w:rPr>
              <w:t xml:space="preserve"> Приморского края, не согласившись с тем, что причины простоя не зависят от работодателя и требу</w:t>
            </w:r>
            <w:r w:rsidR="0085032F">
              <w:rPr>
                <w:b/>
                <w:i/>
              </w:rPr>
              <w:t>ют</w:t>
            </w:r>
            <w:r>
              <w:rPr>
                <w:b/>
                <w:i/>
              </w:rPr>
              <w:t xml:space="preserve"> от работодателя оплаты 2/3 от среднемесячного заработка.</w:t>
            </w:r>
          </w:p>
        </w:tc>
      </w:tr>
      <w:tr w:rsidR="00041349" w:rsidRPr="00D54AE0" w:rsidTr="00F4529C">
        <w:trPr>
          <w:trHeight w:val="519"/>
        </w:trPr>
        <w:tc>
          <w:tcPr>
            <w:tcW w:w="16419" w:type="dxa"/>
            <w:gridSpan w:val="19"/>
          </w:tcPr>
          <w:p w:rsidR="00041349" w:rsidRPr="008506C9" w:rsidRDefault="00041349" w:rsidP="00893A41">
            <w:pPr>
              <w:spacing w:before="120"/>
              <w:rPr>
                <w:b/>
              </w:rPr>
            </w:pPr>
            <w:r w:rsidRPr="00956692">
              <w:rPr>
                <w:b/>
                <w:sz w:val="28"/>
                <w:szCs w:val="28"/>
              </w:rPr>
              <w:lastRenderedPageBreak/>
              <w:t>Химическая промышленность</w:t>
            </w:r>
          </w:p>
        </w:tc>
      </w:tr>
      <w:tr w:rsidR="00AA23DB" w:rsidRPr="00D54AE0" w:rsidTr="00911DA9">
        <w:trPr>
          <w:trHeight w:val="1653"/>
        </w:trPr>
        <w:tc>
          <w:tcPr>
            <w:tcW w:w="3513" w:type="dxa"/>
            <w:gridSpan w:val="4"/>
          </w:tcPr>
          <w:p w:rsidR="00AA23DB" w:rsidRDefault="00AA23DB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</w:p>
          <w:p w:rsidR="00AA23DB" w:rsidRDefault="00AA23DB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АО «ГХК Бор»</w:t>
            </w:r>
          </w:p>
          <w:p w:rsidR="00AA23DB" w:rsidRPr="005A362C" w:rsidRDefault="00AA23DB" w:rsidP="006F77FC">
            <w:pPr>
              <w:rPr>
                <w:sz w:val="28"/>
                <w:szCs w:val="28"/>
              </w:rPr>
            </w:pPr>
            <w:r w:rsidRPr="005A362C">
              <w:rPr>
                <w:rStyle w:val="h1-hotname3"/>
                <w:bCs/>
                <w:color w:val="232323"/>
                <w:kern w:val="36"/>
              </w:rPr>
              <w:t>г. Дальнегорск</w:t>
            </w:r>
          </w:p>
        </w:tc>
        <w:tc>
          <w:tcPr>
            <w:tcW w:w="2265" w:type="dxa"/>
            <w:gridSpan w:val="2"/>
          </w:tcPr>
          <w:p w:rsidR="00885C58" w:rsidRDefault="00885C58" w:rsidP="00DF7B8E">
            <w:pPr>
              <w:rPr>
                <w:b/>
                <w:i/>
              </w:rPr>
            </w:pPr>
          </w:p>
          <w:p w:rsidR="002B52C5" w:rsidRPr="00DE2E21" w:rsidRDefault="002B52C5" w:rsidP="00DF7B8E">
            <w:pPr>
              <w:rPr>
                <w:b/>
                <w:i/>
              </w:rPr>
            </w:pPr>
            <w:r>
              <w:rPr>
                <w:b/>
                <w:i/>
              </w:rPr>
              <w:t>Не всем бывшим работникам предприятия произведена выплата компенсации за неиспользованный отпуск при увольнении.</w:t>
            </w:r>
          </w:p>
        </w:tc>
        <w:tc>
          <w:tcPr>
            <w:tcW w:w="2128" w:type="dxa"/>
            <w:gridSpan w:val="2"/>
          </w:tcPr>
          <w:p w:rsidR="00AA23DB" w:rsidRPr="009B3D1E" w:rsidRDefault="00AA23DB" w:rsidP="008351C0">
            <w:pPr>
              <w:rPr>
                <w:b/>
                <w:i/>
              </w:rPr>
            </w:pPr>
          </w:p>
        </w:tc>
        <w:tc>
          <w:tcPr>
            <w:tcW w:w="2412" w:type="dxa"/>
            <w:gridSpan w:val="4"/>
          </w:tcPr>
          <w:p w:rsidR="00C82E94" w:rsidRPr="00D14342" w:rsidRDefault="00C82E94" w:rsidP="001A1787">
            <w:pPr>
              <w:ind w:left="37"/>
              <w:rPr>
                <w:b/>
                <w:i/>
              </w:rPr>
            </w:pPr>
          </w:p>
        </w:tc>
        <w:tc>
          <w:tcPr>
            <w:tcW w:w="2557" w:type="dxa"/>
            <w:gridSpan w:val="2"/>
          </w:tcPr>
          <w:p w:rsidR="00AA23DB" w:rsidRPr="00956692" w:rsidRDefault="00AA23DB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3544" w:type="dxa"/>
            <w:gridSpan w:val="5"/>
          </w:tcPr>
          <w:p w:rsidR="00AA23DB" w:rsidRDefault="00AA23DB" w:rsidP="00911DA9">
            <w:pPr>
              <w:rPr>
                <w:b/>
                <w:i/>
              </w:rPr>
            </w:pPr>
            <w:r w:rsidRPr="00330979">
              <w:rPr>
                <w:i/>
              </w:rPr>
              <w:t>С 10.11.15 г. на предприятии введено Конкурсное</w:t>
            </w:r>
            <w:r w:rsidR="00911DA9">
              <w:rPr>
                <w:i/>
              </w:rPr>
              <w:t xml:space="preserve"> </w:t>
            </w:r>
            <w:r w:rsidRPr="00330979">
              <w:rPr>
                <w:i/>
              </w:rPr>
              <w:t>управление.</w:t>
            </w:r>
          </w:p>
          <w:p w:rsidR="00877A48" w:rsidRPr="009C5D70" w:rsidRDefault="00885C58" w:rsidP="00E303DE">
            <w:pPr>
              <w:rPr>
                <w:i/>
              </w:rPr>
            </w:pPr>
            <w:proofErr w:type="gramStart"/>
            <w:r w:rsidRPr="009C5D70">
              <w:rPr>
                <w:i/>
              </w:rPr>
              <w:t>На вновь созданное предприятие ООО «Дальнегорский химический комбинат Бор» в порядке перевода из АО «ГХК Бор» приняты около 2250 человек.</w:t>
            </w:r>
            <w:proofErr w:type="gramEnd"/>
          </w:p>
          <w:p w:rsidR="00885C58" w:rsidRPr="009620CA" w:rsidRDefault="00885C58" w:rsidP="00E303DE">
            <w:pPr>
              <w:rPr>
                <w:b/>
                <w:i/>
              </w:rPr>
            </w:pPr>
            <w:r w:rsidRPr="009C5D70">
              <w:rPr>
                <w:i/>
              </w:rPr>
              <w:t>25 работников отказались от перевода, а 25 человек не получили предложение о переводе.</w:t>
            </w:r>
          </w:p>
        </w:tc>
      </w:tr>
      <w:tr w:rsidR="002B52C5" w:rsidRPr="00D54AE0" w:rsidTr="00911DA9">
        <w:trPr>
          <w:trHeight w:val="1653"/>
        </w:trPr>
        <w:tc>
          <w:tcPr>
            <w:tcW w:w="3513" w:type="dxa"/>
            <w:gridSpan w:val="4"/>
          </w:tcPr>
          <w:p w:rsidR="002B52C5" w:rsidRDefault="002B52C5" w:rsidP="006F77FC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ООО «Дальнегорский химический комбинат Бор»,</w:t>
            </w:r>
          </w:p>
          <w:p w:rsidR="002B52C5" w:rsidRDefault="002B52C5" w:rsidP="002B52C5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proofErr w:type="gramStart"/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Г. Дальнегорск, в которое переведены все работники признанного банкротом АО «ГХК «Бор».</w:t>
            </w:r>
            <w:proofErr w:type="gramEnd"/>
          </w:p>
        </w:tc>
        <w:tc>
          <w:tcPr>
            <w:tcW w:w="2265" w:type="dxa"/>
            <w:gridSpan w:val="2"/>
          </w:tcPr>
          <w:p w:rsidR="002B52C5" w:rsidRPr="00DE2E21" w:rsidRDefault="002B52C5" w:rsidP="00DF7B8E">
            <w:pPr>
              <w:rPr>
                <w:b/>
                <w:i/>
              </w:rPr>
            </w:pPr>
          </w:p>
        </w:tc>
        <w:tc>
          <w:tcPr>
            <w:tcW w:w="2128" w:type="dxa"/>
            <w:gridSpan w:val="2"/>
          </w:tcPr>
          <w:p w:rsidR="002B52C5" w:rsidRPr="009B3D1E" w:rsidRDefault="002B52C5" w:rsidP="008351C0">
            <w:pPr>
              <w:rPr>
                <w:b/>
                <w:i/>
              </w:rPr>
            </w:pPr>
          </w:p>
        </w:tc>
        <w:tc>
          <w:tcPr>
            <w:tcW w:w="2412" w:type="dxa"/>
            <w:gridSpan w:val="4"/>
          </w:tcPr>
          <w:p w:rsidR="002B52C5" w:rsidRPr="00D14342" w:rsidRDefault="002B52C5" w:rsidP="001A1787">
            <w:pPr>
              <w:ind w:left="37"/>
              <w:rPr>
                <w:b/>
                <w:i/>
              </w:rPr>
            </w:pPr>
          </w:p>
        </w:tc>
        <w:tc>
          <w:tcPr>
            <w:tcW w:w="2557" w:type="dxa"/>
            <w:gridSpan w:val="2"/>
          </w:tcPr>
          <w:p w:rsidR="002B52C5" w:rsidRDefault="002B52C5" w:rsidP="002B52C5">
            <w:pPr>
              <w:rPr>
                <w:b/>
                <w:i/>
              </w:rPr>
            </w:pPr>
          </w:p>
          <w:p w:rsidR="00412E30" w:rsidRPr="002B52C5" w:rsidRDefault="00412E30" w:rsidP="00412E30">
            <w:pPr>
              <w:rPr>
                <w:b/>
                <w:i/>
              </w:rPr>
            </w:pPr>
            <w:r>
              <w:rPr>
                <w:b/>
                <w:i/>
              </w:rPr>
              <w:t>Работодатель отказался вступить в коллективные переговоры с профсоюзной организацией, представляющей большинство трудового коллектива, по заключению коллективного договора.</w:t>
            </w:r>
          </w:p>
        </w:tc>
        <w:tc>
          <w:tcPr>
            <w:tcW w:w="3544" w:type="dxa"/>
            <w:gridSpan w:val="5"/>
          </w:tcPr>
          <w:p w:rsidR="00786DF9" w:rsidRDefault="00786DF9" w:rsidP="00412E30">
            <w:pPr>
              <w:rPr>
                <w:i/>
              </w:rPr>
            </w:pPr>
          </w:p>
          <w:p w:rsidR="00412E30" w:rsidRPr="00412E30" w:rsidRDefault="00412E30" w:rsidP="00412E30">
            <w:pPr>
              <w:rPr>
                <w:i/>
              </w:rPr>
            </w:pPr>
            <w:r w:rsidRPr="00412E30">
              <w:rPr>
                <w:i/>
              </w:rPr>
              <w:t xml:space="preserve">Работодатель, в нарушение статьи 377 Трудового кодекса РФ, препятствует созданию условий </w:t>
            </w:r>
            <w:proofErr w:type="gramStart"/>
            <w:r w:rsidRPr="00412E30">
              <w:rPr>
                <w:i/>
              </w:rPr>
              <w:t>для</w:t>
            </w:r>
            <w:proofErr w:type="gramEnd"/>
            <w:r w:rsidRPr="00412E30">
              <w:rPr>
                <w:i/>
              </w:rPr>
              <w:t xml:space="preserve"> </w:t>
            </w:r>
            <w:proofErr w:type="gramStart"/>
            <w:r w:rsidRPr="00412E30">
              <w:rPr>
                <w:i/>
              </w:rPr>
              <w:t>осуществление</w:t>
            </w:r>
            <w:proofErr w:type="gramEnd"/>
            <w:r w:rsidRPr="00412E30">
              <w:rPr>
                <w:i/>
              </w:rPr>
              <w:t xml:space="preserve"> деятельности первичной профсоюзной организации:</w:t>
            </w:r>
          </w:p>
          <w:p w:rsidR="002B52C5" w:rsidRDefault="00412E30" w:rsidP="00412E30">
            <w:pPr>
              <w:rPr>
                <w:i/>
              </w:rPr>
            </w:pPr>
            <w:r w:rsidRPr="00412E30">
              <w:rPr>
                <w:i/>
              </w:rPr>
              <w:t>Отказывается принимать заявления более 1700 работников об удержании из их заработной платы членских профсоюзных взносов.</w:t>
            </w:r>
          </w:p>
          <w:p w:rsidR="00811FA3" w:rsidRPr="00811FA3" w:rsidRDefault="00811FA3" w:rsidP="00811FA3">
            <w:pPr>
              <w:rPr>
                <w:b/>
                <w:i/>
              </w:rPr>
            </w:pPr>
            <w:r w:rsidRPr="00811FA3">
              <w:rPr>
                <w:b/>
                <w:i/>
              </w:rPr>
              <w:t>По заявлению профсоюза, на предприятии проводится  прокурорская проверка.</w:t>
            </w:r>
          </w:p>
        </w:tc>
      </w:tr>
      <w:tr w:rsidR="00725EFA" w:rsidRPr="00D54AE0" w:rsidTr="00725EFA">
        <w:trPr>
          <w:trHeight w:val="425"/>
        </w:trPr>
        <w:tc>
          <w:tcPr>
            <w:tcW w:w="16419" w:type="dxa"/>
            <w:gridSpan w:val="19"/>
          </w:tcPr>
          <w:p w:rsidR="00725EFA" w:rsidRPr="00725EFA" w:rsidRDefault="00725EFA" w:rsidP="00F83FE7">
            <w:pPr>
              <w:rPr>
                <w:b/>
                <w:sz w:val="28"/>
                <w:szCs w:val="28"/>
              </w:rPr>
            </w:pPr>
            <w:r w:rsidRPr="00725EFA">
              <w:rPr>
                <w:b/>
                <w:sz w:val="28"/>
                <w:szCs w:val="28"/>
              </w:rPr>
              <w:t>Жизнеобеспечение</w:t>
            </w:r>
          </w:p>
        </w:tc>
      </w:tr>
      <w:tr w:rsidR="00725EFA" w:rsidRPr="00D54AE0" w:rsidTr="008A4A5A">
        <w:trPr>
          <w:trHeight w:val="984"/>
        </w:trPr>
        <w:tc>
          <w:tcPr>
            <w:tcW w:w="3378" w:type="dxa"/>
          </w:tcPr>
          <w:p w:rsidR="00725EFA" w:rsidRDefault="00725EFA" w:rsidP="00BA6C28">
            <w:pPr>
              <w:pStyle w:val="3"/>
              <w:shd w:val="clear" w:color="auto" w:fill="FFFFFF"/>
              <w:spacing w:before="0" w:beforeAutospacing="0" w:after="0" w:afterAutospacing="0"/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</w:pPr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 xml:space="preserve">КГУП </w:t>
            </w:r>
            <w:proofErr w:type="spellStart"/>
            <w:r>
              <w:rPr>
                <w:rStyle w:val="h1-hotname3"/>
                <w:b w:val="0"/>
                <w:bCs w:val="0"/>
                <w:color w:val="232323"/>
                <w:kern w:val="36"/>
                <w:sz w:val="24"/>
                <w:szCs w:val="24"/>
              </w:rPr>
              <w:t>Примтеплоэнерго</w:t>
            </w:r>
            <w:proofErr w:type="spellEnd"/>
          </w:p>
        </w:tc>
        <w:tc>
          <w:tcPr>
            <w:tcW w:w="2400" w:type="dxa"/>
            <w:gridSpan w:val="5"/>
          </w:tcPr>
          <w:p w:rsidR="00127EA3" w:rsidRDefault="00127EA3" w:rsidP="00127EA3">
            <w:r w:rsidRPr="00127EA3">
              <w:t>25</w:t>
            </w:r>
            <w:r>
              <w:t>.04.</w:t>
            </w:r>
            <w:r w:rsidRPr="00127EA3">
              <w:t xml:space="preserve"> и 10</w:t>
            </w:r>
            <w:r>
              <w:t>.05 2016 г.</w:t>
            </w:r>
            <w:r w:rsidRPr="00127EA3">
              <w:t xml:space="preserve"> профсоюз встречался с руководством предприятия для всестороннего обсуждения вопроса</w:t>
            </w:r>
            <w:r>
              <w:t xml:space="preserve"> </w:t>
            </w:r>
            <w:r>
              <w:lastRenderedPageBreak/>
              <w:t>сокращения.</w:t>
            </w:r>
          </w:p>
          <w:p w:rsidR="00127EA3" w:rsidRPr="00127EA3" w:rsidRDefault="00127EA3" w:rsidP="00127EA3">
            <w:r w:rsidRPr="00127EA3">
              <w:t>На сегодняшний день:</w:t>
            </w:r>
          </w:p>
          <w:p w:rsidR="00127EA3" w:rsidRPr="00127EA3" w:rsidRDefault="00127EA3" w:rsidP="00127EA3">
            <w:r w:rsidRPr="00127EA3">
              <w:t xml:space="preserve">1. </w:t>
            </w:r>
            <w:r w:rsidRPr="00127EA3">
              <w:rPr>
                <w:b/>
              </w:rPr>
              <w:t>928 работникам</w:t>
            </w:r>
            <w:r w:rsidRPr="00127EA3">
              <w:t xml:space="preserve"> уже  предложены другие имеющиеся работы на предприятии.</w:t>
            </w:r>
          </w:p>
          <w:p w:rsidR="00127EA3" w:rsidRPr="00127EA3" w:rsidRDefault="00127EA3" w:rsidP="00127EA3">
            <w:r w:rsidRPr="00127EA3">
              <w:t>2</w:t>
            </w:r>
            <w:r w:rsidRPr="00127EA3">
              <w:rPr>
                <w:b/>
              </w:rPr>
              <w:t>. 32 человека по собственной инициативе</w:t>
            </w:r>
            <w:r w:rsidRPr="00127EA3">
              <w:t xml:space="preserve"> воспользовались своим правом досрочно расторгнуть трудовой договор.</w:t>
            </w:r>
          </w:p>
          <w:p w:rsidR="00127EA3" w:rsidRPr="00725EFA" w:rsidRDefault="00127EA3" w:rsidP="00127EA3">
            <w:pPr>
              <w:rPr>
                <w:b/>
                <w:i/>
              </w:rPr>
            </w:pPr>
            <w:r w:rsidRPr="00127EA3">
              <w:t xml:space="preserve">3. </w:t>
            </w:r>
            <w:r w:rsidRPr="00127EA3">
              <w:rPr>
                <w:b/>
              </w:rPr>
              <w:t>603 работника  будут уволены</w:t>
            </w:r>
            <w:r w:rsidRPr="00127EA3">
              <w:t xml:space="preserve"> в связи сокращением, из них </w:t>
            </w:r>
            <w:r w:rsidRPr="00127EA3">
              <w:rPr>
                <w:b/>
              </w:rPr>
              <w:t>318 работников – это пенсионеры,</w:t>
            </w:r>
            <w:r w:rsidRPr="00127EA3">
              <w:t xml:space="preserve"> </w:t>
            </w:r>
            <w:r w:rsidRPr="00127EA3">
              <w:rPr>
                <w:b/>
              </w:rPr>
              <w:t xml:space="preserve">с 285 работниками ведется работа </w:t>
            </w:r>
            <w:r w:rsidRPr="00127EA3">
              <w:t xml:space="preserve">службами занятости и Работодателем. </w:t>
            </w:r>
          </w:p>
          <w:p w:rsidR="008A4A5A" w:rsidRPr="00725EFA" w:rsidRDefault="008A4A5A" w:rsidP="00127EA3">
            <w:pPr>
              <w:rPr>
                <w:b/>
                <w:i/>
              </w:rPr>
            </w:pPr>
          </w:p>
        </w:tc>
        <w:tc>
          <w:tcPr>
            <w:tcW w:w="2128" w:type="dxa"/>
            <w:gridSpan w:val="2"/>
          </w:tcPr>
          <w:p w:rsidR="00725EFA" w:rsidRPr="00725EFA" w:rsidRDefault="00725EFA" w:rsidP="008351C0">
            <w:pPr>
              <w:rPr>
                <w:b/>
                <w:i/>
              </w:rPr>
            </w:pPr>
          </w:p>
        </w:tc>
        <w:tc>
          <w:tcPr>
            <w:tcW w:w="2412" w:type="dxa"/>
            <w:gridSpan w:val="4"/>
          </w:tcPr>
          <w:p w:rsidR="00725EFA" w:rsidRDefault="00725EFA" w:rsidP="00AA23DB">
            <w:pPr>
              <w:rPr>
                <w:b/>
                <w:i/>
              </w:rPr>
            </w:pPr>
          </w:p>
        </w:tc>
        <w:tc>
          <w:tcPr>
            <w:tcW w:w="2690" w:type="dxa"/>
            <w:gridSpan w:val="5"/>
          </w:tcPr>
          <w:p w:rsidR="00725EFA" w:rsidRPr="00956692" w:rsidRDefault="00725EFA" w:rsidP="00925BED">
            <w:pPr>
              <w:rPr>
                <w:b/>
                <w:sz w:val="28"/>
                <w:szCs w:val="28"/>
              </w:rPr>
            </w:pPr>
          </w:p>
        </w:tc>
        <w:tc>
          <w:tcPr>
            <w:tcW w:w="3411" w:type="dxa"/>
            <w:gridSpan w:val="2"/>
          </w:tcPr>
          <w:p w:rsidR="00725EFA" w:rsidRDefault="00725EFA" w:rsidP="00F83FE7">
            <w:pPr>
              <w:rPr>
                <w:b/>
                <w:i/>
              </w:rPr>
            </w:pPr>
          </w:p>
          <w:p w:rsidR="00127EA3" w:rsidRPr="00127EA3" w:rsidRDefault="00127EA3" w:rsidP="00127EA3">
            <w:pPr>
              <w:rPr>
                <w:i/>
              </w:rPr>
            </w:pPr>
            <w:r w:rsidRPr="00127EA3">
              <w:rPr>
                <w:i/>
              </w:rPr>
              <w:t xml:space="preserve">Председатели первичных профсоюзных организации тепловых районов и филиалов вошли в комиссии, которые созданы на предприятии. </w:t>
            </w:r>
          </w:p>
          <w:p w:rsidR="00127EA3" w:rsidRPr="00127EA3" w:rsidRDefault="00127EA3" w:rsidP="00127EA3">
            <w:pPr>
              <w:rPr>
                <w:i/>
              </w:rPr>
            </w:pPr>
            <w:r w:rsidRPr="00127EA3">
              <w:rPr>
                <w:i/>
              </w:rPr>
              <w:t xml:space="preserve">До 01 июня 2016 года </w:t>
            </w:r>
            <w:r w:rsidRPr="00127EA3">
              <w:rPr>
                <w:i/>
              </w:rPr>
              <w:lastRenderedPageBreak/>
              <w:t>Работодатель  внесет изменения в штатное расписание, с учетом увеличения заработной платы рабочих в размере до 30% от экономии средств на оплату труда, полученной в рамках реализации мероприятий по оптимизации численности и штата.</w:t>
            </w:r>
          </w:p>
          <w:p w:rsidR="00D53FE0" w:rsidRPr="00D53FE0" w:rsidRDefault="00127EA3" w:rsidP="00127EA3">
            <w:pPr>
              <w:rPr>
                <w:i/>
              </w:rPr>
            </w:pPr>
            <w:r w:rsidRPr="00127EA3">
              <w:rPr>
                <w:i/>
              </w:rPr>
              <w:t>Следующее подведение итогов состоится 01 июня 2016 года.</w:t>
            </w:r>
          </w:p>
        </w:tc>
      </w:tr>
      <w:tr w:rsidR="00F4529C" w:rsidRPr="002D306E" w:rsidTr="00F4529C">
        <w:tc>
          <w:tcPr>
            <w:tcW w:w="16419" w:type="dxa"/>
            <w:gridSpan w:val="19"/>
          </w:tcPr>
          <w:p w:rsidR="00F4529C" w:rsidRPr="002D306E" w:rsidRDefault="003A2271" w:rsidP="00E52A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Строительство</w:t>
            </w:r>
          </w:p>
        </w:tc>
      </w:tr>
      <w:tr w:rsidR="00F4529C" w:rsidRPr="00A14863" w:rsidTr="00F4529C">
        <w:tc>
          <w:tcPr>
            <w:tcW w:w="3476" w:type="dxa"/>
            <w:gridSpan w:val="3"/>
          </w:tcPr>
          <w:p w:rsidR="003A2271" w:rsidRDefault="003A2271" w:rsidP="00E52A3C"/>
          <w:p w:rsidR="00F4529C" w:rsidRPr="00D54AE0" w:rsidRDefault="003A2271" w:rsidP="00E52A3C">
            <w:r>
              <w:t xml:space="preserve">ООО «Комбинат строительных материалов», </w:t>
            </w:r>
            <w:proofErr w:type="gramStart"/>
            <w:r>
              <w:t>г</w:t>
            </w:r>
            <w:proofErr w:type="gramEnd"/>
            <w:r>
              <w:t>. Владивосток</w:t>
            </w:r>
          </w:p>
        </w:tc>
        <w:tc>
          <w:tcPr>
            <w:tcW w:w="2312" w:type="dxa"/>
            <w:gridSpan w:val="4"/>
          </w:tcPr>
          <w:p w:rsidR="00F4529C" w:rsidRPr="00D54AE0" w:rsidRDefault="00F4529C" w:rsidP="00E52A3C"/>
        </w:tc>
        <w:tc>
          <w:tcPr>
            <w:tcW w:w="2172" w:type="dxa"/>
            <w:gridSpan w:val="3"/>
          </w:tcPr>
          <w:p w:rsidR="00F4529C" w:rsidRPr="00D54AE0" w:rsidRDefault="00F4529C" w:rsidP="00E52A3C"/>
        </w:tc>
        <w:tc>
          <w:tcPr>
            <w:tcW w:w="2199" w:type="dxa"/>
          </w:tcPr>
          <w:p w:rsidR="002618D2" w:rsidRDefault="002618D2" w:rsidP="00E52A3C">
            <w:pPr>
              <w:rPr>
                <w:b/>
                <w:i/>
              </w:rPr>
            </w:pPr>
          </w:p>
          <w:p w:rsidR="002618D2" w:rsidRDefault="002618D2" w:rsidP="00E52A3C">
            <w:pPr>
              <w:rPr>
                <w:b/>
                <w:i/>
              </w:rPr>
            </w:pPr>
          </w:p>
          <w:p w:rsidR="00F4529C" w:rsidRPr="003A2271" w:rsidRDefault="003A2271" w:rsidP="002618D2">
            <w:pPr>
              <w:rPr>
                <w:b/>
                <w:i/>
              </w:rPr>
            </w:pPr>
            <w:r w:rsidRPr="003A2271">
              <w:rPr>
                <w:b/>
                <w:i/>
              </w:rPr>
              <w:t>Задолженность по заработной плате 667</w:t>
            </w:r>
            <w:r w:rsidR="002618D2">
              <w:rPr>
                <w:b/>
                <w:i/>
              </w:rPr>
              <w:t>.000</w:t>
            </w:r>
            <w:r w:rsidRPr="003A2271">
              <w:rPr>
                <w:b/>
                <w:i/>
              </w:rPr>
              <w:t xml:space="preserve"> рублей</w:t>
            </w:r>
            <w:r w:rsidR="002618D2">
              <w:rPr>
                <w:b/>
                <w:i/>
              </w:rPr>
              <w:t>.</w:t>
            </w:r>
          </w:p>
        </w:tc>
        <w:tc>
          <w:tcPr>
            <w:tcW w:w="2837" w:type="dxa"/>
            <w:gridSpan w:val="4"/>
          </w:tcPr>
          <w:p w:rsidR="00F4529C" w:rsidRPr="00E91DE8" w:rsidRDefault="00F4529C" w:rsidP="00DD6AF3">
            <w:pPr>
              <w:rPr>
                <w:i/>
              </w:rPr>
            </w:pPr>
          </w:p>
        </w:tc>
        <w:tc>
          <w:tcPr>
            <w:tcW w:w="3423" w:type="dxa"/>
            <w:gridSpan w:val="4"/>
          </w:tcPr>
          <w:p w:rsidR="00F4529C" w:rsidRPr="002618D2" w:rsidRDefault="002618D2" w:rsidP="00F93A51">
            <w:pPr>
              <w:rPr>
                <w:b/>
                <w:i/>
              </w:rPr>
            </w:pPr>
            <w:r w:rsidRPr="002618D2">
              <w:rPr>
                <w:b/>
                <w:i/>
              </w:rPr>
              <w:t>Задолженность по страховым взносам в государственные внебюджетные фонды:</w:t>
            </w:r>
          </w:p>
          <w:p w:rsidR="002618D2" w:rsidRPr="002618D2" w:rsidRDefault="002618D2" w:rsidP="00F93A51">
            <w:pPr>
              <w:rPr>
                <w:b/>
                <w:i/>
              </w:rPr>
            </w:pPr>
            <w:r w:rsidRPr="002618D2">
              <w:rPr>
                <w:b/>
                <w:i/>
              </w:rPr>
              <w:t>ОПС – 3.618.100 руб.;</w:t>
            </w:r>
          </w:p>
          <w:p w:rsidR="002618D2" w:rsidRPr="002618D2" w:rsidRDefault="002618D2" w:rsidP="00F93A51">
            <w:pPr>
              <w:rPr>
                <w:b/>
                <w:i/>
              </w:rPr>
            </w:pPr>
            <w:r w:rsidRPr="002618D2">
              <w:rPr>
                <w:b/>
                <w:i/>
              </w:rPr>
              <w:t>ОМС – 834.500 руб.</w:t>
            </w:r>
          </w:p>
          <w:p w:rsidR="002618D2" w:rsidRPr="002618D2" w:rsidRDefault="002618D2" w:rsidP="00F93A51">
            <w:pPr>
              <w:rPr>
                <w:b/>
                <w:i/>
              </w:rPr>
            </w:pPr>
          </w:p>
          <w:p w:rsidR="002618D2" w:rsidRPr="002618D2" w:rsidRDefault="002618D2" w:rsidP="00F93A51">
            <w:pPr>
              <w:rPr>
                <w:b/>
                <w:i/>
              </w:rPr>
            </w:pPr>
            <w:r w:rsidRPr="002618D2">
              <w:rPr>
                <w:b/>
                <w:i/>
              </w:rPr>
              <w:t xml:space="preserve">Отклонение среднемесячной заработной платы </w:t>
            </w:r>
            <w:proofErr w:type="gramStart"/>
            <w:r w:rsidRPr="002618D2">
              <w:rPr>
                <w:b/>
                <w:i/>
              </w:rPr>
              <w:t>от</w:t>
            </w:r>
            <w:proofErr w:type="gramEnd"/>
            <w:r w:rsidRPr="002618D2">
              <w:rPr>
                <w:b/>
                <w:i/>
              </w:rPr>
              <w:t xml:space="preserve"> среднеотраслевой  (+ выше, - ниже): - 6.418,2 руб.</w:t>
            </w:r>
          </w:p>
          <w:p w:rsidR="002618D2" w:rsidRPr="00E91DE8" w:rsidRDefault="002618D2" w:rsidP="00F93A51">
            <w:pPr>
              <w:rPr>
                <w:i/>
              </w:rPr>
            </w:pPr>
          </w:p>
        </w:tc>
      </w:tr>
      <w:tr w:rsidR="00F4529C" w:rsidRPr="002D306E" w:rsidTr="00F4529C">
        <w:tc>
          <w:tcPr>
            <w:tcW w:w="16419" w:type="dxa"/>
            <w:gridSpan w:val="19"/>
          </w:tcPr>
          <w:p w:rsidR="00F4529C" w:rsidRPr="002D306E" w:rsidRDefault="00DD44D5" w:rsidP="00E52A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Энергетика</w:t>
            </w:r>
          </w:p>
        </w:tc>
      </w:tr>
      <w:tr w:rsidR="00F4529C" w:rsidRPr="00A14863" w:rsidTr="002618D2">
        <w:trPr>
          <w:trHeight w:val="1529"/>
        </w:trPr>
        <w:tc>
          <w:tcPr>
            <w:tcW w:w="3476" w:type="dxa"/>
            <w:gridSpan w:val="3"/>
          </w:tcPr>
          <w:p w:rsidR="00D2289C" w:rsidRDefault="00D2289C" w:rsidP="00E52A3C"/>
          <w:p w:rsidR="00F4529C" w:rsidRPr="002618D2" w:rsidRDefault="00DD44D5" w:rsidP="002618D2">
            <w:r>
              <w:t>ОАО «</w:t>
            </w:r>
            <w:proofErr w:type="spellStart"/>
            <w:r>
              <w:t>ДальЭнергоРемонт</w:t>
            </w:r>
            <w:proofErr w:type="spellEnd"/>
            <w:r>
              <w:t>»</w:t>
            </w:r>
          </w:p>
        </w:tc>
        <w:tc>
          <w:tcPr>
            <w:tcW w:w="2312" w:type="dxa"/>
            <w:gridSpan w:val="4"/>
          </w:tcPr>
          <w:p w:rsidR="00F4529C" w:rsidRPr="00D54AE0" w:rsidRDefault="00F4529C" w:rsidP="00E52A3C"/>
        </w:tc>
        <w:tc>
          <w:tcPr>
            <w:tcW w:w="2172" w:type="dxa"/>
            <w:gridSpan w:val="3"/>
          </w:tcPr>
          <w:p w:rsidR="00F4529C" w:rsidRPr="00D54AE0" w:rsidRDefault="00F4529C" w:rsidP="00E52A3C"/>
        </w:tc>
        <w:tc>
          <w:tcPr>
            <w:tcW w:w="2199" w:type="dxa"/>
          </w:tcPr>
          <w:p w:rsidR="004B6A6A" w:rsidRPr="00E52A3C" w:rsidRDefault="006A21F9" w:rsidP="0052498C">
            <w:pPr>
              <w:rPr>
                <w:b/>
                <w:i/>
              </w:rPr>
            </w:pPr>
            <w:r>
              <w:rPr>
                <w:b/>
                <w:i/>
              </w:rPr>
              <w:t>Н</w:t>
            </w:r>
            <w:r w:rsidR="004B6A6A">
              <w:rPr>
                <w:b/>
                <w:i/>
              </w:rPr>
              <w:t>е выплачен</w:t>
            </w:r>
            <w:r>
              <w:rPr>
                <w:b/>
                <w:i/>
              </w:rPr>
              <w:t>а</w:t>
            </w:r>
            <w:r w:rsidR="004B6A6A">
              <w:rPr>
                <w:b/>
                <w:i/>
              </w:rPr>
              <w:t xml:space="preserve">  за</w:t>
            </w:r>
            <w:r>
              <w:rPr>
                <w:b/>
                <w:i/>
              </w:rPr>
              <w:t>работная плата за</w:t>
            </w:r>
            <w:r w:rsidR="004B6A6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АПРЕЛЬ</w:t>
            </w:r>
            <w:r w:rsidR="004B6A6A">
              <w:rPr>
                <w:b/>
                <w:i/>
              </w:rPr>
              <w:t xml:space="preserve"> 2016 года</w:t>
            </w:r>
            <w:r w:rsidR="0052498C">
              <w:rPr>
                <w:b/>
                <w:i/>
              </w:rPr>
              <w:t>. Р</w:t>
            </w:r>
            <w:r w:rsidR="005220AE">
              <w:rPr>
                <w:b/>
                <w:i/>
              </w:rPr>
              <w:t>аботникам выплатили лишь по 2000 рублей (средняя заработная плата на предприятии 12000-13000 рублей)</w:t>
            </w:r>
            <w:r w:rsidR="0052498C">
              <w:rPr>
                <w:b/>
                <w:i/>
              </w:rPr>
              <w:t>.</w:t>
            </w:r>
          </w:p>
        </w:tc>
        <w:tc>
          <w:tcPr>
            <w:tcW w:w="2837" w:type="dxa"/>
            <w:gridSpan w:val="4"/>
          </w:tcPr>
          <w:p w:rsidR="00F4529C" w:rsidRPr="00D54AE0" w:rsidRDefault="00F4529C" w:rsidP="00E52A3C"/>
        </w:tc>
        <w:tc>
          <w:tcPr>
            <w:tcW w:w="3423" w:type="dxa"/>
            <w:gridSpan w:val="4"/>
          </w:tcPr>
          <w:p w:rsidR="00811FA3" w:rsidRPr="00127527" w:rsidRDefault="00811FA3" w:rsidP="00E52A3C">
            <w:pPr>
              <w:rPr>
                <w:b/>
                <w:i/>
              </w:rPr>
            </w:pPr>
          </w:p>
        </w:tc>
      </w:tr>
    </w:tbl>
    <w:p w:rsidR="005A634F" w:rsidRDefault="005A634F" w:rsidP="00A14844">
      <w:pPr>
        <w:ind w:right="-1134"/>
        <w:jc w:val="both"/>
        <w:rPr>
          <w:sz w:val="26"/>
          <w:szCs w:val="26"/>
        </w:rPr>
      </w:pPr>
    </w:p>
    <w:p w:rsidR="00F4529C" w:rsidRDefault="00F4529C" w:rsidP="00A14844">
      <w:pPr>
        <w:ind w:right="-1134"/>
        <w:jc w:val="both"/>
        <w:rPr>
          <w:sz w:val="26"/>
          <w:szCs w:val="26"/>
        </w:rPr>
      </w:pPr>
    </w:p>
    <w:p w:rsidR="00F4529C" w:rsidRDefault="00F4529C" w:rsidP="00A14844">
      <w:pPr>
        <w:ind w:right="-1134"/>
        <w:jc w:val="both"/>
        <w:rPr>
          <w:sz w:val="26"/>
          <w:szCs w:val="26"/>
        </w:rPr>
      </w:pPr>
    </w:p>
    <w:p w:rsidR="005772F9" w:rsidRDefault="00A14844" w:rsidP="00825BCD">
      <w:pPr>
        <w:ind w:right="-1134"/>
        <w:jc w:val="both"/>
      </w:pPr>
      <w:r w:rsidRPr="00D54AE0">
        <w:rPr>
          <w:sz w:val="26"/>
          <w:szCs w:val="26"/>
        </w:rPr>
        <w:t>Руководитель департамента СТО</w:t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</w:r>
      <w:r w:rsidRPr="00D54AE0">
        <w:rPr>
          <w:sz w:val="26"/>
          <w:szCs w:val="26"/>
        </w:rPr>
        <w:tab/>
        <w:t>Л.М. Белова</w:t>
      </w:r>
    </w:p>
    <w:sectPr w:rsidR="005772F9" w:rsidSect="008401A6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6FB"/>
    <w:multiLevelType w:val="hybridMultilevel"/>
    <w:tmpl w:val="AA948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913"/>
    <w:multiLevelType w:val="hybridMultilevel"/>
    <w:tmpl w:val="CD7453C8"/>
    <w:lvl w:ilvl="0" w:tplc="15940F2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2">
    <w:nsid w:val="7172768D"/>
    <w:multiLevelType w:val="hybridMultilevel"/>
    <w:tmpl w:val="774C0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4844"/>
    <w:rsid w:val="00000E96"/>
    <w:rsid w:val="00006DB9"/>
    <w:rsid w:val="00011137"/>
    <w:rsid w:val="00014EE4"/>
    <w:rsid w:val="00015BFF"/>
    <w:rsid w:val="00017DE6"/>
    <w:rsid w:val="00020892"/>
    <w:rsid w:val="00020DA6"/>
    <w:rsid w:val="00024F07"/>
    <w:rsid w:val="00025E6C"/>
    <w:rsid w:val="00026B82"/>
    <w:rsid w:val="00033201"/>
    <w:rsid w:val="0003365B"/>
    <w:rsid w:val="00035B86"/>
    <w:rsid w:val="00041349"/>
    <w:rsid w:val="00043128"/>
    <w:rsid w:val="0004608D"/>
    <w:rsid w:val="00053440"/>
    <w:rsid w:val="00054ABF"/>
    <w:rsid w:val="00054ADE"/>
    <w:rsid w:val="000615BC"/>
    <w:rsid w:val="0006351C"/>
    <w:rsid w:val="00063A6F"/>
    <w:rsid w:val="00067E7D"/>
    <w:rsid w:val="00074CB4"/>
    <w:rsid w:val="00074E31"/>
    <w:rsid w:val="00080AED"/>
    <w:rsid w:val="0008404F"/>
    <w:rsid w:val="0008550E"/>
    <w:rsid w:val="000924F2"/>
    <w:rsid w:val="0009553A"/>
    <w:rsid w:val="00096758"/>
    <w:rsid w:val="000A1EAC"/>
    <w:rsid w:val="000A2E2F"/>
    <w:rsid w:val="000A3180"/>
    <w:rsid w:val="000A7F3C"/>
    <w:rsid w:val="000B6B31"/>
    <w:rsid w:val="000C05B7"/>
    <w:rsid w:val="000C1D11"/>
    <w:rsid w:val="000C2F78"/>
    <w:rsid w:val="000C331A"/>
    <w:rsid w:val="000C3B0B"/>
    <w:rsid w:val="000C3EDA"/>
    <w:rsid w:val="000C5DC0"/>
    <w:rsid w:val="000D33DC"/>
    <w:rsid w:val="000D5CE2"/>
    <w:rsid w:val="000D5D68"/>
    <w:rsid w:val="000E0FB9"/>
    <w:rsid w:val="000E6874"/>
    <w:rsid w:val="000F2875"/>
    <w:rsid w:val="000F403C"/>
    <w:rsid w:val="000F4651"/>
    <w:rsid w:val="000F4949"/>
    <w:rsid w:val="000F542A"/>
    <w:rsid w:val="000F664F"/>
    <w:rsid w:val="000F71D5"/>
    <w:rsid w:val="00106E62"/>
    <w:rsid w:val="00121A84"/>
    <w:rsid w:val="00123DBF"/>
    <w:rsid w:val="00124A24"/>
    <w:rsid w:val="00127527"/>
    <w:rsid w:val="00127EA3"/>
    <w:rsid w:val="00130BF3"/>
    <w:rsid w:val="0013406D"/>
    <w:rsid w:val="00134FF1"/>
    <w:rsid w:val="001366B9"/>
    <w:rsid w:val="00154018"/>
    <w:rsid w:val="0015430A"/>
    <w:rsid w:val="001546F9"/>
    <w:rsid w:val="00154C1D"/>
    <w:rsid w:val="0016288B"/>
    <w:rsid w:val="00162912"/>
    <w:rsid w:val="0017550E"/>
    <w:rsid w:val="00175B5E"/>
    <w:rsid w:val="0017693B"/>
    <w:rsid w:val="00176C20"/>
    <w:rsid w:val="001850B8"/>
    <w:rsid w:val="0019085C"/>
    <w:rsid w:val="001953F9"/>
    <w:rsid w:val="00195AC7"/>
    <w:rsid w:val="00196C22"/>
    <w:rsid w:val="001A08BD"/>
    <w:rsid w:val="001A1787"/>
    <w:rsid w:val="001A361B"/>
    <w:rsid w:val="001A70FE"/>
    <w:rsid w:val="001B368E"/>
    <w:rsid w:val="001B42D8"/>
    <w:rsid w:val="001C1C4D"/>
    <w:rsid w:val="001C69B2"/>
    <w:rsid w:val="001C755C"/>
    <w:rsid w:val="001D0BE5"/>
    <w:rsid w:val="001D1886"/>
    <w:rsid w:val="001D248C"/>
    <w:rsid w:val="001D5BC4"/>
    <w:rsid w:val="001E1517"/>
    <w:rsid w:val="001E319E"/>
    <w:rsid w:val="001E4FF7"/>
    <w:rsid w:val="001E5E4E"/>
    <w:rsid w:val="001F0825"/>
    <w:rsid w:val="001F1E4C"/>
    <w:rsid w:val="001F50B3"/>
    <w:rsid w:val="001F6495"/>
    <w:rsid w:val="001F6AA1"/>
    <w:rsid w:val="00200BE8"/>
    <w:rsid w:val="0020109A"/>
    <w:rsid w:val="00202888"/>
    <w:rsid w:val="002042BF"/>
    <w:rsid w:val="002051C7"/>
    <w:rsid w:val="00210286"/>
    <w:rsid w:val="00210874"/>
    <w:rsid w:val="00210E24"/>
    <w:rsid w:val="00212755"/>
    <w:rsid w:val="0021310B"/>
    <w:rsid w:val="00214785"/>
    <w:rsid w:val="00217147"/>
    <w:rsid w:val="002200FE"/>
    <w:rsid w:val="0022586F"/>
    <w:rsid w:val="002435D6"/>
    <w:rsid w:val="00244622"/>
    <w:rsid w:val="0024620E"/>
    <w:rsid w:val="00246E8A"/>
    <w:rsid w:val="00251DEC"/>
    <w:rsid w:val="00252AF6"/>
    <w:rsid w:val="00256F30"/>
    <w:rsid w:val="002618D2"/>
    <w:rsid w:val="00261DF0"/>
    <w:rsid w:val="00262BC4"/>
    <w:rsid w:val="00262D35"/>
    <w:rsid w:val="00264C7A"/>
    <w:rsid w:val="00265FE8"/>
    <w:rsid w:val="00266023"/>
    <w:rsid w:val="002666BE"/>
    <w:rsid w:val="002732B1"/>
    <w:rsid w:val="0027714A"/>
    <w:rsid w:val="00280A0B"/>
    <w:rsid w:val="00281346"/>
    <w:rsid w:val="00281615"/>
    <w:rsid w:val="0028217A"/>
    <w:rsid w:val="0028333F"/>
    <w:rsid w:val="00295EE4"/>
    <w:rsid w:val="00297988"/>
    <w:rsid w:val="002A0850"/>
    <w:rsid w:val="002A0E2D"/>
    <w:rsid w:val="002B0D73"/>
    <w:rsid w:val="002B27EA"/>
    <w:rsid w:val="002B52C5"/>
    <w:rsid w:val="002B7849"/>
    <w:rsid w:val="002B7EFB"/>
    <w:rsid w:val="002C373C"/>
    <w:rsid w:val="002C374A"/>
    <w:rsid w:val="002C6ACC"/>
    <w:rsid w:val="002C744B"/>
    <w:rsid w:val="002D18C8"/>
    <w:rsid w:val="002D2FDC"/>
    <w:rsid w:val="002D3956"/>
    <w:rsid w:val="002D611C"/>
    <w:rsid w:val="002D737E"/>
    <w:rsid w:val="002E25B3"/>
    <w:rsid w:val="002E2EE5"/>
    <w:rsid w:val="002E6619"/>
    <w:rsid w:val="002E6996"/>
    <w:rsid w:val="002E7B29"/>
    <w:rsid w:val="00301912"/>
    <w:rsid w:val="003034FC"/>
    <w:rsid w:val="003055A3"/>
    <w:rsid w:val="00311857"/>
    <w:rsid w:val="0031341F"/>
    <w:rsid w:val="00313459"/>
    <w:rsid w:val="003251C5"/>
    <w:rsid w:val="00330979"/>
    <w:rsid w:val="00331772"/>
    <w:rsid w:val="00331E15"/>
    <w:rsid w:val="00332398"/>
    <w:rsid w:val="003329AA"/>
    <w:rsid w:val="00335F92"/>
    <w:rsid w:val="003374C2"/>
    <w:rsid w:val="003426A3"/>
    <w:rsid w:val="003426A6"/>
    <w:rsid w:val="00343DE1"/>
    <w:rsid w:val="00345511"/>
    <w:rsid w:val="00345BCB"/>
    <w:rsid w:val="0034605E"/>
    <w:rsid w:val="00346D28"/>
    <w:rsid w:val="0034778A"/>
    <w:rsid w:val="00350F98"/>
    <w:rsid w:val="003519A8"/>
    <w:rsid w:val="00356609"/>
    <w:rsid w:val="00357D4B"/>
    <w:rsid w:val="0036132B"/>
    <w:rsid w:val="00363506"/>
    <w:rsid w:val="00365A1D"/>
    <w:rsid w:val="0037182A"/>
    <w:rsid w:val="00376FDD"/>
    <w:rsid w:val="00377A51"/>
    <w:rsid w:val="00383535"/>
    <w:rsid w:val="00384668"/>
    <w:rsid w:val="00386156"/>
    <w:rsid w:val="003871FE"/>
    <w:rsid w:val="00391272"/>
    <w:rsid w:val="0039425C"/>
    <w:rsid w:val="003A144B"/>
    <w:rsid w:val="003A151C"/>
    <w:rsid w:val="003A2271"/>
    <w:rsid w:val="003A25C0"/>
    <w:rsid w:val="003A3B53"/>
    <w:rsid w:val="003A6749"/>
    <w:rsid w:val="003A6DD6"/>
    <w:rsid w:val="003B1CA1"/>
    <w:rsid w:val="003B3A32"/>
    <w:rsid w:val="003B49AC"/>
    <w:rsid w:val="003B4BF5"/>
    <w:rsid w:val="003B50AF"/>
    <w:rsid w:val="003B54A5"/>
    <w:rsid w:val="003B702F"/>
    <w:rsid w:val="003C04BE"/>
    <w:rsid w:val="003C21D0"/>
    <w:rsid w:val="003D127C"/>
    <w:rsid w:val="003D52E6"/>
    <w:rsid w:val="003D7221"/>
    <w:rsid w:val="003E00B2"/>
    <w:rsid w:val="003E1FAD"/>
    <w:rsid w:val="003E6750"/>
    <w:rsid w:val="003F1897"/>
    <w:rsid w:val="003F2F93"/>
    <w:rsid w:val="003F40D5"/>
    <w:rsid w:val="003F5DA0"/>
    <w:rsid w:val="003F797A"/>
    <w:rsid w:val="003F7FCD"/>
    <w:rsid w:val="00401F9E"/>
    <w:rsid w:val="00406CBF"/>
    <w:rsid w:val="00412E30"/>
    <w:rsid w:val="004144A9"/>
    <w:rsid w:val="00414E29"/>
    <w:rsid w:val="004151DF"/>
    <w:rsid w:val="00415F6A"/>
    <w:rsid w:val="004201B7"/>
    <w:rsid w:val="0042254A"/>
    <w:rsid w:val="00424CCF"/>
    <w:rsid w:val="00425D40"/>
    <w:rsid w:val="00426BF7"/>
    <w:rsid w:val="00427739"/>
    <w:rsid w:val="0043101A"/>
    <w:rsid w:val="00431506"/>
    <w:rsid w:val="00435FBF"/>
    <w:rsid w:val="00437C5B"/>
    <w:rsid w:val="00446B3D"/>
    <w:rsid w:val="00446E8B"/>
    <w:rsid w:val="0045094C"/>
    <w:rsid w:val="00454AD2"/>
    <w:rsid w:val="00455E9D"/>
    <w:rsid w:val="00460D04"/>
    <w:rsid w:val="0046169A"/>
    <w:rsid w:val="004627B9"/>
    <w:rsid w:val="00465662"/>
    <w:rsid w:val="00465D54"/>
    <w:rsid w:val="004679EE"/>
    <w:rsid w:val="00473D3A"/>
    <w:rsid w:val="004771FC"/>
    <w:rsid w:val="00480461"/>
    <w:rsid w:val="00485F32"/>
    <w:rsid w:val="004879EC"/>
    <w:rsid w:val="004910CB"/>
    <w:rsid w:val="004969E4"/>
    <w:rsid w:val="004A3EAB"/>
    <w:rsid w:val="004A48B9"/>
    <w:rsid w:val="004A5FBE"/>
    <w:rsid w:val="004A7D4F"/>
    <w:rsid w:val="004B276B"/>
    <w:rsid w:val="004B6A6A"/>
    <w:rsid w:val="004D02D5"/>
    <w:rsid w:val="004D1263"/>
    <w:rsid w:val="004D55CB"/>
    <w:rsid w:val="004E3AF8"/>
    <w:rsid w:val="004E3CF1"/>
    <w:rsid w:val="004E4335"/>
    <w:rsid w:val="004E5A5D"/>
    <w:rsid w:val="004E6B4B"/>
    <w:rsid w:val="004F28F3"/>
    <w:rsid w:val="004F7ED2"/>
    <w:rsid w:val="00503052"/>
    <w:rsid w:val="00513CFD"/>
    <w:rsid w:val="005155E9"/>
    <w:rsid w:val="005166F7"/>
    <w:rsid w:val="00517902"/>
    <w:rsid w:val="005220AE"/>
    <w:rsid w:val="00523335"/>
    <w:rsid w:val="005240F8"/>
    <w:rsid w:val="00524620"/>
    <w:rsid w:val="0052498C"/>
    <w:rsid w:val="00526BD8"/>
    <w:rsid w:val="005301C2"/>
    <w:rsid w:val="00535391"/>
    <w:rsid w:val="0054376F"/>
    <w:rsid w:val="005442E8"/>
    <w:rsid w:val="0055125D"/>
    <w:rsid w:val="005512C7"/>
    <w:rsid w:val="005543DE"/>
    <w:rsid w:val="005606FF"/>
    <w:rsid w:val="00561760"/>
    <w:rsid w:val="00564705"/>
    <w:rsid w:val="005661D8"/>
    <w:rsid w:val="0056701A"/>
    <w:rsid w:val="005672B0"/>
    <w:rsid w:val="00571A92"/>
    <w:rsid w:val="005772F9"/>
    <w:rsid w:val="00577409"/>
    <w:rsid w:val="00577809"/>
    <w:rsid w:val="00577A58"/>
    <w:rsid w:val="00581216"/>
    <w:rsid w:val="005825AA"/>
    <w:rsid w:val="00586609"/>
    <w:rsid w:val="00594CAE"/>
    <w:rsid w:val="005954E8"/>
    <w:rsid w:val="00595961"/>
    <w:rsid w:val="005973B6"/>
    <w:rsid w:val="005A1B69"/>
    <w:rsid w:val="005A2C5C"/>
    <w:rsid w:val="005A362C"/>
    <w:rsid w:val="005A405E"/>
    <w:rsid w:val="005A5508"/>
    <w:rsid w:val="005A634F"/>
    <w:rsid w:val="005A7A5B"/>
    <w:rsid w:val="005B1BFC"/>
    <w:rsid w:val="005B2747"/>
    <w:rsid w:val="005B37B9"/>
    <w:rsid w:val="005B518C"/>
    <w:rsid w:val="005B6F9D"/>
    <w:rsid w:val="005C2112"/>
    <w:rsid w:val="005C28D4"/>
    <w:rsid w:val="005C4299"/>
    <w:rsid w:val="005C7D22"/>
    <w:rsid w:val="005D3094"/>
    <w:rsid w:val="005D4C1B"/>
    <w:rsid w:val="005E363A"/>
    <w:rsid w:val="005E7317"/>
    <w:rsid w:val="00602258"/>
    <w:rsid w:val="00602964"/>
    <w:rsid w:val="00604B3A"/>
    <w:rsid w:val="00606E45"/>
    <w:rsid w:val="006127F4"/>
    <w:rsid w:val="006129C8"/>
    <w:rsid w:val="006129FC"/>
    <w:rsid w:val="00613204"/>
    <w:rsid w:val="006135AC"/>
    <w:rsid w:val="00615F3F"/>
    <w:rsid w:val="006161FF"/>
    <w:rsid w:val="00617AE6"/>
    <w:rsid w:val="006207B6"/>
    <w:rsid w:val="00620D48"/>
    <w:rsid w:val="00624146"/>
    <w:rsid w:val="0062711A"/>
    <w:rsid w:val="00630458"/>
    <w:rsid w:val="00631BB2"/>
    <w:rsid w:val="0063768F"/>
    <w:rsid w:val="0064096B"/>
    <w:rsid w:val="006429EB"/>
    <w:rsid w:val="00645798"/>
    <w:rsid w:val="006458C0"/>
    <w:rsid w:val="00650FEF"/>
    <w:rsid w:val="006637F5"/>
    <w:rsid w:val="00667E16"/>
    <w:rsid w:val="006727B8"/>
    <w:rsid w:val="00672AA8"/>
    <w:rsid w:val="00672FBD"/>
    <w:rsid w:val="00674A16"/>
    <w:rsid w:val="00675D99"/>
    <w:rsid w:val="00677F86"/>
    <w:rsid w:val="006852D1"/>
    <w:rsid w:val="00686C76"/>
    <w:rsid w:val="00692EAC"/>
    <w:rsid w:val="006A12FF"/>
    <w:rsid w:val="006A21F9"/>
    <w:rsid w:val="006A295F"/>
    <w:rsid w:val="006A29AD"/>
    <w:rsid w:val="006A3B15"/>
    <w:rsid w:val="006A3E7E"/>
    <w:rsid w:val="006A5DB3"/>
    <w:rsid w:val="006B18AB"/>
    <w:rsid w:val="006B5EED"/>
    <w:rsid w:val="006C049E"/>
    <w:rsid w:val="006C0E90"/>
    <w:rsid w:val="006C2169"/>
    <w:rsid w:val="006C29C7"/>
    <w:rsid w:val="006D1D8B"/>
    <w:rsid w:val="006D49C7"/>
    <w:rsid w:val="006D530E"/>
    <w:rsid w:val="006D666F"/>
    <w:rsid w:val="006D66B0"/>
    <w:rsid w:val="006D6F54"/>
    <w:rsid w:val="006E2090"/>
    <w:rsid w:val="006E5230"/>
    <w:rsid w:val="006E5B8D"/>
    <w:rsid w:val="006E7965"/>
    <w:rsid w:val="006F2B5F"/>
    <w:rsid w:val="006F2BC0"/>
    <w:rsid w:val="006F50C5"/>
    <w:rsid w:val="006F77FC"/>
    <w:rsid w:val="00701EE1"/>
    <w:rsid w:val="00702A04"/>
    <w:rsid w:val="0070352A"/>
    <w:rsid w:val="0071302B"/>
    <w:rsid w:val="00721559"/>
    <w:rsid w:val="00721D94"/>
    <w:rsid w:val="00725EFA"/>
    <w:rsid w:val="00727508"/>
    <w:rsid w:val="00727D3D"/>
    <w:rsid w:val="00742B62"/>
    <w:rsid w:val="00745FDC"/>
    <w:rsid w:val="00746726"/>
    <w:rsid w:val="00747FA3"/>
    <w:rsid w:val="00752216"/>
    <w:rsid w:val="00752231"/>
    <w:rsid w:val="00754CB5"/>
    <w:rsid w:val="00756B28"/>
    <w:rsid w:val="007570F9"/>
    <w:rsid w:val="00760D9E"/>
    <w:rsid w:val="0076129E"/>
    <w:rsid w:val="00762041"/>
    <w:rsid w:val="00762797"/>
    <w:rsid w:val="00763A21"/>
    <w:rsid w:val="007653BA"/>
    <w:rsid w:val="00772337"/>
    <w:rsid w:val="0077304E"/>
    <w:rsid w:val="00774A61"/>
    <w:rsid w:val="007808C9"/>
    <w:rsid w:val="00780985"/>
    <w:rsid w:val="007822A4"/>
    <w:rsid w:val="00784F6B"/>
    <w:rsid w:val="00784F90"/>
    <w:rsid w:val="00786594"/>
    <w:rsid w:val="00786DF9"/>
    <w:rsid w:val="00787127"/>
    <w:rsid w:val="00793546"/>
    <w:rsid w:val="00793D98"/>
    <w:rsid w:val="00796B3B"/>
    <w:rsid w:val="007A022C"/>
    <w:rsid w:val="007A1F09"/>
    <w:rsid w:val="007A25E5"/>
    <w:rsid w:val="007B0C90"/>
    <w:rsid w:val="007B4390"/>
    <w:rsid w:val="007B4B67"/>
    <w:rsid w:val="007B7CB6"/>
    <w:rsid w:val="007C1F57"/>
    <w:rsid w:val="007C6D15"/>
    <w:rsid w:val="007D7F44"/>
    <w:rsid w:val="007E03D7"/>
    <w:rsid w:val="007E503C"/>
    <w:rsid w:val="007E5DB5"/>
    <w:rsid w:val="007E75CE"/>
    <w:rsid w:val="007F017E"/>
    <w:rsid w:val="007F2BF5"/>
    <w:rsid w:val="007F4A1C"/>
    <w:rsid w:val="007F5D42"/>
    <w:rsid w:val="008078A2"/>
    <w:rsid w:val="00810FDE"/>
    <w:rsid w:val="00811FA3"/>
    <w:rsid w:val="008123AD"/>
    <w:rsid w:val="0081243C"/>
    <w:rsid w:val="00823BDA"/>
    <w:rsid w:val="0082548E"/>
    <w:rsid w:val="00825BCD"/>
    <w:rsid w:val="008305B5"/>
    <w:rsid w:val="008351C0"/>
    <w:rsid w:val="008367E6"/>
    <w:rsid w:val="00836C32"/>
    <w:rsid w:val="00837910"/>
    <w:rsid w:val="008401A6"/>
    <w:rsid w:val="008401EE"/>
    <w:rsid w:val="00842CA8"/>
    <w:rsid w:val="00846F5B"/>
    <w:rsid w:val="0085032F"/>
    <w:rsid w:val="008506C9"/>
    <w:rsid w:val="00852ABD"/>
    <w:rsid w:val="00856987"/>
    <w:rsid w:val="00860D8D"/>
    <w:rsid w:val="00867F24"/>
    <w:rsid w:val="00874926"/>
    <w:rsid w:val="0087723B"/>
    <w:rsid w:val="00877A48"/>
    <w:rsid w:val="00881471"/>
    <w:rsid w:val="0088363E"/>
    <w:rsid w:val="00884417"/>
    <w:rsid w:val="00885C58"/>
    <w:rsid w:val="00890DB4"/>
    <w:rsid w:val="00893A41"/>
    <w:rsid w:val="0089523A"/>
    <w:rsid w:val="0089792B"/>
    <w:rsid w:val="008A3A6C"/>
    <w:rsid w:val="008A418F"/>
    <w:rsid w:val="008A4A5A"/>
    <w:rsid w:val="008B034E"/>
    <w:rsid w:val="008B0977"/>
    <w:rsid w:val="008B3676"/>
    <w:rsid w:val="008B5687"/>
    <w:rsid w:val="008C27B4"/>
    <w:rsid w:val="008D7255"/>
    <w:rsid w:val="008E1D38"/>
    <w:rsid w:val="008E233E"/>
    <w:rsid w:val="008F0BC2"/>
    <w:rsid w:val="008F40B3"/>
    <w:rsid w:val="008F525C"/>
    <w:rsid w:val="008F5908"/>
    <w:rsid w:val="00900CF3"/>
    <w:rsid w:val="00900F16"/>
    <w:rsid w:val="00904309"/>
    <w:rsid w:val="00904BFE"/>
    <w:rsid w:val="00905DD5"/>
    <w:rsid w:val="00911DA9"/>
    <w:rsid w:val="00915592"/>
    <w:rsid w:val="0092262A"/>
    <w:rsid w:val="009229A7"/>
    <w:rsid w:val="0092359F"/>
    <w:rsid w:val="009247D2"/>
    <w:rsid w:val="00924910"/>
    <w:rsid w:val="00925BED"/>
    <w:rsid w:val="009303B7"/>
    <w:rsid w:val="00934171"/>
    <w:rsid w:val="00934CFF"/>
    <w:rsid w:val="009431DA"/>
    <w:rsid w:val="009441AE"/>
    <w:rsid w:val="009448CB"/>
    <w:rsid w:val="00946F35"/>
    <w:rsid w:val="00947BFE"/>
    <w:rsid w:val="00950D76"/>
    <w:rsid w:val="00952093"/>
    <w:rsid w:val="009539B0"/>
    <w:rsid w:val="009612D9"/>
    <w:rsid w:val="009620CA"/>
    <w:rsid w:val="00967767"/>
    <w:rsid w:val="00972FB3"/>
    <w:rsid w:val="00973829"/>
    <w:rsid w:val="009757F7"/>
    <w:rsid w:val="0098561A"/>
    <w:rsid w:val="00991560"/>
    <w:rsid w:val="00991994"/>
    <w:rsid w:val="00992F70"/>
    <w:rsid w:val="009962D4"/>
    <w:rsid w:val="00996EDB"/>
    <w:rsid w:val="00997357"/>
    <w:rsid w:val="009A0243"/>
    <w:rsid w:val="009A0795"/>
    <w:rsid w:val="009A0F94"/>
    <w:rsid w:val="009A137C"/>
    <w:rsid w:val="009A6C7A"/>
    <w:rsid w:val="009A7F5A"/>
    <w:rsid w:val="009B3683"/>
    <w:rsid w:val="009B3D1E"/>
    <w:rsid w:val="009B5489"/>
    <w:rsid w:val="009C055D"/>
    <w:rsid w:val="009C26DF"/>
    <w:rsid w:val="009C304F"/>
    <w:rsid w:val="009C4F76"/>
    <w:rsid w:val="009C5D70"/>
    <w:rsid w:val="009C689B"/>
    <w:rsid w:val="009C7078"/>
    <w:rsid w:val="009C7104"/>
    <w:rsid w:val="009D07D4"/>
    <w:rsid w:val="009D2091"/>
    <w:rsid w:val="009D618E"/>
    <w:rsid w:val="009D61DE"/>
    <w:rsid w:val="009E253E"/>
    <w:rsid w:val="009E7F40"/>
    <w:rsid w:val="009F42AE"/>
    <w:rsid w:val="009F7A57"/>
    <w:rsid w:val="009F7A5B"/>
    <w:rsid w:val="00A00472"/>
    <w:rsid w:val="00A01482"/>
    <w:rsid w:val="00A02A8E"/>
    <w:rsid w:val="00A078D3"/>
    <w:rsid w:val="00A12801"/>
    <w:rsid w:val="00A14844"/>
    <w:rsid w:val="00A155FF"/>
    <w:rsid w:val="00A16EA8"/>
    <w:rsid w:val="00A17327"/>
    <w:rsid w:val="00A1742D"/>
    <w:rsid w:val="00A24801"/>
    <w:rsid w:val="00A27715"/>
    <w:rsid w:val="00A3081A"/>
    <w:rsid w:val="00A34067"/>
    <w:rsid w:val="00A4738F"/>
    <w:rsid w:val="00A5280C"/>
    <w:rsid w:val="00A5678B"/>
    <w:rsid w:val="00A6111A"/>
    <w:rsid w:val="00A6536A"/>
    <w:rsid w:val="00A6632D"/>
    <w:rsid w:val="00A66C3B"/>
    <w:rsid w:val="00A67DC7"/>
    <w:rsid w:val="00A74250"/>
    <w:rsid w:val="00A7474E"/>
    <w:rsid w:val="00A811FF"/>
    <w:rsid w:val="00A8192E"/>
    <w:rsid w:val="00A8435C"/>
    <w:rsid w:val="00A84813"/>
    <w:rsid w:val="00A85844"/>
    <w:rsid w:val="00A85F5E"/>
    <w:rsid w:val="00A870B7"/>
    <w:rsid w:val="00A90CC4"/>
    <w:rsid w:val="00A976DB"/>
    <w:rsid w:val="00AA1B7C"/>
    <w:rsid w:val="00AA23DB"/>
    <w:rsid w:val="00AA35A2"/>
    <w:rsid w:val="00AA5C36"/>
    <w:rsid w:val="00AA5EA4"/>
    <w:rsid w:val="00AB0681"/>
    <w:rsid w:val="00AB09CD"/>
    <w:rsid w:val="00AC2EAD"/>
    <w:rsid w:val="00AC404F"/>
    <w:rsid w:val="00AD5A26"/>
    <w:rsid w:val="00AE3C4B"/>
    <w:rsid w:val="00AE49B3"/>
    <w:rsid w:val="00AE5F45"/>
    <w:rsid w:val="00AE7AE3"/>
    <w:rsid w:val="00AF032A"/>
    <w:rsid w:val="00AF07F1"/>
    <w:rsid w:val="00AF232F"/>
    <w:rsid w:val="00B00AC7"/>
    <w:rsid w:val="00B00B75"/>
    <w:rsid w:val="00B04061"/>
    <w:rsid w:val="00B044BB"/>
    <w:rsid w:val="00B07094"/>
    <w:rsid w:val="00B10381"/>
    <w:rsid w:val="00B1136B"/>
    <w:rsid w:val="00B12EB7"/>
    <w:rsid w:val="00B1425A"/>
    <w:rsid w:val="00B15E05"/>
    <w:rsid w:val="00B163EC"/>
    <w:rsid w:val="00B2189D"/>
    <w:rsid w:val="00B24BAC"/>
    <w:rsid w:val="00B26E47"/>
    <w:rsid w:val="00B307D4"/>
    <w:rsid w:val="00B406FD"/>
    <w:rsid w:val="00B43327"/>
    <w:rsid w:val="00B45B43"/>
    <w:rsid w:val="00B5455B"/>
    <w:rsid w:val="00B60A39"/>
    <w:rsid w:val="00B616DB"/>
    <w:rsid w:val="00B64704"/>
    <w:rsid w:val="00B6516C"/>
    <w:rsid w:val="00B670A6"/>
    <w:rsid w:val="00B76B23"/>
    <w:rsid w:val="00B76F68"/>
    <w:rsid w:val="00B815C4"/>
    <w:rsid w:val="00B911DE"/>
    <w:rsid w:val="00B932C4"/>
    <w:rsid w:val="00B95417"/>
    <w:rsid w:val="00B96532"/>
    <w:rsid w:val="00BA6C23"/>
    <w:rsid w:val="00BA6C28"/>
    <w:rsid w:val="00BB0D47"/>
    <w:rsid w:val="00BB79C1"/>
    <w:rsid w:val="00BC27BC"/>
    <w:rsid w:val="00BC6994"/>
    <w:rsid w:val="00BD1961"/>
    <w:rsid w:val="00BD67A3"/>
    <w:rsid w:val="00BD7BFE"/>
    <w:rsid w:val="00BE1027"/>
    <w:rsid w:val="00BE1453"/>
    <w:rsid w:val="00BE3FCA"/>
    <w:rsid w:val="00BE6B0A"/>
    <w:rsid w:val="00BF0BB8"/>
    <w:rsid w:val="00BF3F9E"/>
    <w:rsid w:val="00BF3FF2"/>
    <w:rsid w:val="00BF63D4"/>
    <w:rsid w:val="00C02118"/>
    <w:rsid w:val="00C03F6B"/>
    <w:rsid w:val="00C05630"/>
    <w:rsid w:val="00C0773C"/>
    <w:rsid w:val="00C107C7"/>
    <w:rsid w:val="00C119FC"/>
    <w:rsid w:val="00C13CE0"/>
    <w:rsid w:val="00C23427"/>
    <w:rsid w:val="00C245A6"/>
    <w:rsid w:val="00C24911"/>
    <w:rsid w:val="00C32BCC"/>
    <w:rsid w:val="00C36EC5"/>
    <w:rsid w:val="00C37D58"/>
    <w:rsid w:val="00C41280"/>
    <w:rsid w:val="00C41A47"/>
    <w:rsid w:val="00C4451A"/>
    <w:rsid w:val="00C47691"/>
    <w:rsid w:val="00C53763"/>
    <w:rsid w:val="00C55DB0"/>
    <w:rsid w:val="00C60D16"/>
    <w:rsid w:val="00C6205E"/>
    <w:rsid w:val="00C63953"/>
    <w:rsid w:val="00C66BA3"/>
    <w:rsid w:val="00C7119A"/>
    <w:rsid w:val="00C82D68"/>
    <w:rsid w:val="00C82E94"/>
    <w:rsid w:val="00C84870"/>
    <w:rsid w:val="00C91479"/>
    <w:rsid w:val="00C9333F"/>
    <w:rsid w:val="00C93840"/>
    <w:rsid w:val="00C950A4"/>
    <w:rsid w:val="00C95160"/>
    <w:rsid w:val="00C95621"/>
    <w:rsid w:val="00C97003"/>
    <w:rsid w:val="00C974C6"/>
    <w:rsid w:val="00CA5EF4"/>
    <w:rsid w:val="00CB1550"/>
    <w:rsid w:val="00CB3331"/>
    <w:rsid w:val="00CB4660"/>
    <w:rsid w:val="00CB46EF"/>
    <w:rsid w:val="00CC0FA1"/>
    <w:rsid w:val="00CC1BBC"/>
    <w:rsid w:val="00CC62A5"/>
    <w:rsid w:val="00CC70BE"/>
    <w:rsid w:val="00CD4194"/>
    <w:rsid w:val="00CD44E3"/>
    <w:rsid w:val="00CD538F"/>
    <w:rsid w:val="00CE73DE"/>
    <w:rsid w:val="00CE7CB1"/>
    <w:rsid w:val="00CF29F0"/>
    <w:rsid w:val="00D00144"/>
    <w:rsid w:val="00D04C33"/>
    <w:rsid w:val="00D1053B"/>
    <w:rsid w:val="00D11CBA"/>
    <w:rsid w:val="00D12323"/>
    <w:rsid w:val="00D1387A"/>
    <w:rsid w:val="00D14342"/>
    <w:rsid w:val="00D152AC"/>
    <w:rsid w:val="00D16B2C"/>
    <w:rsid w:val="00D17F06"/>
    <w:rsid w:val="00D20DFF"/>
    <w:rsid w:val="00D2289C"/>
    <w:rsid w:val="00D3351E"/>
    <w:rsid w:val="00D33D04"/>
    <w:rsid w:val="00D347B3"/>
    <w:rsid w:val="00D34D21"/>
    <w:rsid w:val="00D35553"/>
    <w:rsid w:val="00D449F8"/>
    <w:rsid w:val="00D46BCC"/>
    <w:rsid w:val="00D506AB"/>
    <w:rsid w:val="00D50784"/>
    <w:rsid w:val="00D50DE1"/>
    <w:rsid w:val="00D53FE0"/>
    <w:rsid w:val="00D61D56"/>
    <w:rsid w:val="00D625DD"/>
    <w:rsid w:val="00D649DB"/>
    <w:rsid w:val="00D6533E"/>
    <w:rsid w:val="00D70C81"/>
    <w:rsid w:val="00D70DFA"/>
    <w:rsid w:val="00D72BE9"/>
    <w:rsid w:val="00D76232"/>
    <w:rsid w:val="00D85E59"/>
    <w:rsid w:val="00D86BA4"/>
    <w:rsid w:val="00D90EDD"/>
    <w:rsid w:val="00D92D09"/>
    <w:rsid w:val="00DA131A"/>
    <w:rsid w:val="00DA4BE3"/>
    <w:rsid w:val="00DA5F07"/>
    <w:rsid w:val="00DA76FB"/>
    <w:rsid w:val="00DB44D4"/>
    <w:rsid w:val="00DB67B2"/>
    <w:rsid w:val="00DB6B74"/>
    <w:rsid w:val="00DC0267"/>
    <w:rsid w:val="00DC433B"/>
    <w:rsid w:val="00DC7664"/>
    <w:rsid w:val="00DD19AE"/>
    <w:rsid w:val="00DD44D5"/>
    <w:rsid w:val="00DD506A"/>
    <w:rsid w:val="00DD6AF3"/>
    <w:rsid w:val="00DE2E21"/>
    <w:rsid w:val="00DE31EB"/>
    <w:rsid w:val="00DE64B9"/>
    <w:rsid w:val="00DF0690"/>
    <w:rsid w:val="00DF0C8E"/>
    <w:rsid w:val="00DF1ABE"/>
    <w:rsid w:val="00DF2500"/>
    <w:rsid w:val="00DF2CE4"/>
    <w:rsid w:val="00DF2DDC"/>
    <w:rsid w:val="00DF55D2"/>
    <w:rsid w:val="00DF573B"/>
    <w:rsid w:val="00DF5A1B"/>
    <w:rsid w:val="00DF703A"/>
    <w:rsid w:val="00DF7B8E"/>
    <w:rsid w:val="00E020AF"/>
    <w:rsid w:val="00E043B8"/>
    <w:rsid w:val="00E12200"/>
    <w:rsid w:val="00E13300"/>
    <w:rsid w:val="00E146B7"/>
    <w:rsid w:val="00E16D61"/>
    <w:rsid w:val="00E20417"/>
    <w:rsid w:val="00E27185"/>
    <w:rsid w:val="00E27A93"/>
    <w:rsid w:val="00E27F87"/>
    <w:rsid w:val="00E303DE"/>
    <w:rsid w:val="00E33655"/>
    <w:rsid w:val="00E36542"/>
    <w:rsid w:val="00E376AD"/>
    <w:rsid w:val="00E423AD"/>
    <w:rsid w:val="00E5145A"/>
    <w:rsid w:val="00E52A3C"/>
    <w:rsid w:val="00E55070"/>
    <w:rsid w:val="00E5574A"/>
    <w:rsid w:val="00E56D72"/>
    <w:rsid w:val="00E57D3F"/>
    <w:rsid w:val="00E6024F"/>
    <w:rsid w:val="00E605FB"/>
    <w:rsid w:val="00E62B10"/>
    <w:rsid w:val="00E64B04"/>
    <w:rsid w:val="00E65C47"/>
    <w:rsid w:val="00E66842"/>
    <w:rsid w:val="00E70DFC"/>
    <w:rsid w:val="00E72D6F"/>
    <w:rsid w:val="00E72DAA"/>
    <w:rsid w:val="00E8047E"/>
    <w:rsid w:val="00E82BA6"/>
    <w:rsid w:val="00E83574"/>
    <w:rsid w:val="00E847DA"/>
    <w:rsid w:val="00E85589"/>
    <w:rsid w:val="00E85887"/>
    <w:rsid w:val="00E9194D"/>
    <w:rsid w:val="00E91DE8"/>
    <w:rsid w:val="00E94C7B"/>
    <w:rsid w:val="00E95D1B"/>
    <w:rsid w:val="00E96103"/>
    <w:rsid w:val="00EA09E0"/>
    <w:rsid w:val="00EA0AFD"/>
    <w:rsid w:val="00EA27FA"/>
    <w:rsid w:val="00EA28AC"/>
    <w:rsid w:val="00EA3A9A"/>
    <w:rsid w:val="00EA3CE5"/>
    <w:rsid w:val="00EA3DAF"/>
    <w:rsid w:val="00EA7587"/>
    <w:rsid w:val="00EB1518"/>
    <w:rsid w:val="00EB15A0"/>
    <w:rsid w:val="00EB2BD3"/>
    <w:rsid w:val="00EB4151"/>
    <w:rsid w:val="00EC21B3"/>
    <w:rsid w:val="00EC505F"/>
    <w:rsid w:val="00EC6DD7"/>
    <w:rsid w:val="00ED1FBC"/>
    <w:rsid w:val="00ED50D6"/>
    <w:rsid w:val="00ED64B6"/>
    <w:rsid w:val="00ED7F54"/>
    <w:rsid w:val="00EE0356"/>
    <w:rsid w:val="00EE3247"/>
    <w:rsid w:val="00EE6BF7"/>
    <w:rsid w:val="00EF4020"/>
    <w:rsid w:val="00EF4CB7"/>
    <w:rsid w:val="00EF55FF"/>
    <w:rsid w:val="00EF7B2F"/>
    <w:rsid w:val="00F00F36"/>
    <w:rsid w:val="00F0693F"/>
    <w:rsid w:val="00F06CB0"/>
    <w:rsid w:val="00F137F3"/>
    <w:rsid w:val="00F1395E"/>
    <w:rsid w:val="00F148C4"/>
    <w:rsid w:val="00F170D0"/>
    <w:rsid w:val="00F1721A"/>
    <w:rsid w:val="00F1773B"/>
    <w:rsid w:val="00F20606"/>
    <w:rsid w:val="00F24C8E"/>
    <w:rsid w:val="00F24DBF"/>
    <w:rsid w:val="00F25193"/>
    <w:rsid w:val="00F265C5"/>
    <w:rsid w:val="00F2732D"/>
    <w:rsid w:val="00F334AC"/>
    <w:rsid w:val="00F41783"/>
    <w:rsid w:val="00F4529C"/>
    <w:rsid w:val="00F4750E"/>
    <w:rsid w:val="00F560F0"/>
    <w:rsid w:val="00F65151"/>
    <w:rsid w:val="00F67E96"/>
    <w:rsid w:val="00F70DFB"/>
    <w:rsid w:val="00F754B2"/>
    <w:rsid w:val="00F812BF"/>
    <w:rsid w:val="00F81D22"/>
    <w:rsid w:val="00F82E7F"/>
    <w:rsid w:val="00F83FE7"/>
    <w:rsid w:val="00F8505F"/>
    <w:rsid w:val="00F86336"/>
    <w:rsid w:val="00F923FB"/>
    <w:rsid w:val="00F92FE1"/>
    <w:rsid w:val="00F93A51"/>
    <w:rsid w:val="00F94C9F"/>
    <w:rsid w:val="00F96FE4"/>
    <w:rsid w:val="00FA17EA"/>
    <w:rsid w:val="00FA25B9"/>
    <w:rsid w:val="00FA2926"/>
    <w:rsid w:val="00FA5204"/>
    <w:rsid w:val="00FA5B48"/>
    <w:rsid w:val="00FA6962"/>
    <w:rsid w:val="00FB6630"/>
    <w:rsid w:val="00FB75DF"/>
    <w:rsid w:val="00FB7951"/>
    <w:rsid w:val="00FC0EF0"/>
    <w:rsid w:val="00FC688C"/>
    <w:rsid w:val="00FD00F1"/>
    <w:rsid w:val="00FD0AAD"/>
    <w:rsid w:val="00FD0BF3"/>
    <w:rsid w:val="00FD3ACC"/>
    <w:rsid w:val="00FD6100"/>
    <w:rsid w:val="00FE13B9"/>
    <w:rsid w:val="00FE30FB"/>
    <w:rsid w:val="00FF0124"/>
    <w:rsid w:val="00FF2AD9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44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qFormat/>
    <w:rsid w:val="00A148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148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A14844"/>
    <w:rPr>
      <w:rFonts w:cs="Times New Roman"/>
      <w:color w:val="0000FF"/>
      <w:u w:val="single"/>
    </w:rPr>
  </w:style>
  <w:style w:type="character" w:customStyle="1" w:styleId="h1-hotname3">
    <w:name w:val="h1-hotname3"/>
    <w:basedOn w:val="a0"/>
    <w:rsid w:val="00A14844"/>
  </w:style>
  <w:style w:type="character" w:styleId="a4">
    <w:name w:val="Strong"/>
    <w:basedOn w:val="a0"/>
    <w:uiPriority w:val="22"/>
    <w:qFormat/>
    <w:rsid w:val="00331E15"/>
    <w:rPr>
      <w:b/>
      <w:bCs/>
      <w:color w:val="3333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73E59-7504-4DD7-AADE-0822B6230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дсто3</dc:creator>
  <cp:lastModifiedBy>press1</cp:lastModifiedBy>
  <cp:revision>2</cp:revision>
  <cp:lastPrinted>2015-12-21T01:03:00Z</cp:lastPrinted>
  <dcterms:created xsi:type="dcterms:W3CDTF">2016-06-09T00:27:00Z</dcterms:created>
  <dcterms:modified xsi:type="dcterms:W3CDTF">2016-06-09T00:27:00Z</dcterms:modified>
</cp:coreProperties>
</file>